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D51" w:rsidRDefault="00C84D51" w:rsidP="003059B9">
      <w:pPr>
        <w:ind w:firstLine="720"/>
        <w:rPr>
          <w:rFonts w:ascii="Tahoma" w:hAnsi="Tahoma"/>
          <w:b/>
        </w:rPr>
      </w:pPr>
    </w:p>
    <w:p w:rsidR="00C84D51" w:rsidRDefault="00C84D51" w:rsidP="00C84D51">
      <w:pPr>
        <w:tabs>
          <w:tab w:val="left" w:pos="884"/>
        </w:tabs>
        <w:rPr>
          <w:rFonts w:ascii="Tahoma" w:hAnsi="Tahoma"/>
        </w:rPr>
      </w:pPr>
    </w:p>
    <w:p w:rsidR="00C84D51" w:rsidRDefault="00C84D51" w:rsidP="00C84D51">
      <w:pPr>
        <w:jc w:val="center"/>
        <w:rPr>
          <w:rFonts w:ascii="Tahoma" w:hAnsi="Tahoma"/>
        </w:rPr>
      </w:pPr>
    </w:p>
    <w:p w:rsidR="00C84D51" w:rsidRDefault="00C84D51" w:rsidP="00C84D51">
      <w:pPr>
        <w:jc w:val="center"/>
        <w:rPr>
          <w:rFonts w:ascii="Tahoma" w:hAnsi="Tahoma"/>
        </w:rPr>
      </w:pPr>
    </w:p>
    <w:p w:rsidR="00C84D51" w:rsidRPr="00935697" w:rsidRDefault="00935697" w:rsidP="00935697">
      <w:pPr>
        <w:jc w:val="center"/>
        <w:rPr>
          <w:rFonts w:ascii="Arial" w:hAnsi="Arial" w:cs="Arial"/>
          <w:b/>
          <w:sz w:val="96"/>
          <w:szCs w:val="96"/>
        </w:rPr>
      </w:pPr>
      <w:r w:rsidRPr="00935697">
        <w:rPr>
          <w:rFonts w:ascii="Arial" w:hAnsi="Arial" w:cs="Arial"/>
          <w:b/>
          <w:sz w:val="96"/>
          <w:szCs w:val="96"/>
        </w:rPr>
        <w:t>CONFIRMATION</w:t>
      </w:r>
    </w:p>
    <w:p w:rsidR="00C84D51" w:rsidRDefault="00C84D51" w:rsidP="0070520D">
      <w:pPr>
        <w:jc w:val="center"/>
        <w:rPr>
          <w:rFonts w:ascii="Arial" w:hAnsi="Arial" w:cs="Arial"/>
          <w:b/>
          <w:sz w:val="48"/>
        </w:rPr>
      </w:pPr>
    </w:p>
    <w:p w:rsidR="00C84D51" w:rsidRDefault="00C84D51" w:rsidP="0070520D">
      <w:pPr>
        <w:jc w:val="center"/>
        <w:rPr>
          <w:rFonts w:ascii="Arial" w:hAnsi="Arial" w:cs="Arial"/>
          <w:b/>
          <w:sz w:val="48"/>
        </w:rPr>
      </w:pPr>
      <w:r>
        <w:rPr>
          <w:rFonts w:ascii="Arial" w:hAnsi="Arial" w:cs="Arial"/>
          <w:b/>
          <w:sz w:val="48"/>
        </w:rPr>
        <w:t>FAMILY HANDBOOK</w:t>
      </w:r>
    </w:p>
    <w:p w:rsidR="00C84D51" w:rsidRDefault="00226978" w:rsidP="0070520D">
      <w:pPr>
        <w:jc w:val="center"/>
        <w:rPr>
          <w:rFonts w:ascii="Arial" w:hAnsi="Arial" w:cs="Arial"/>
          <w:b/>
          <w:sz w:val="48"/>
        </w:rPr>
      </w:pPr>
      <w:r>
        <w:rPr>
          <w:rFonts w:ascii="Arial" w:hAnsi="Arial" w:cs="Arial"/>
          <w:b/>
          <w:sz w:val="48"/>
        </w:rPr>
        <w:t>202</w:t>
      </w:r>
      <w:r w:rsidR="0063288D">
        <w:rPr>
          <w:rFonts w:ascii="Arial" w:hAnsi="Arial" w:cs="Arial"/>
          <w:b/>
          <w:sz w:val="48"/>
        </w:rPr>
        <w:t>5</w:t>
      </w:r>
      <w:r>
        <w:rPr>
          <w:rFonts w:ascii="Arial" w:hAnsi="Arial" w:cs="Arial"/>
          <w:b/>
          <w:sz w:val="48"/>
        </w:rPr>
        <w:t>-202</w:t>
      </w:r>
      <w:r w:rsidR="0063288D">
        <w:rPr>
          <w:rFonts w:ascii="Arial" w:hAnsi="Arial" w:cs="Arial"/>
          <w:b/>
          <w:sz w:val="48"/>
        </w:rPr>
        <w:t>6</w:t>
      </w:r>
      <w:bookmarkStart w:id="0" w:name="_GoBack"/>
      <w:bookmarkEnd w:id="0"/>
    </w:p>
    <w:p w:rsidR="00C84D51" w:rsidRDefault="00C84D51" w:rsidP="0070520D">
      <w:pPr>
        <w:jc w:val="center"/>
        <w:rPr>
          <w:rFonts w:ascii="Arial" w:hAnsi="Arial" w:cs="Arial"/>
          <w:b/>
          <w:sz w:val="48"/>
        </w:rPr>
      </w:pPr>
    </w:p>
    <w:p w:rsidR="00C84D51" w:rsidRDefault="00C84D51" w:rsidP="0070520D">
      <w:pPr>
        <w:jc w:val="center"/>
        <w:rPr>
          <w:rFonts w:ascii="Arial" w:hAnsi="Arial" w:cs="Arial"/>
          <w:b/>
          <w:sz w:val="48"/>
        </w:rPr>
      </w:pPr>
      <w:r w:rsidRPr="000B6DEA">
        <w:rPr>
          <w:rFonts w:ascii="Tahoma" w:hAnsi="Tahoma"/>
          <w:noProof/>
        </w:rPr>
        <w:drawing>
          <wp:inline distT="0" distB="0" distL="0" distR="0">
            <wp:extent cx="2105025" cy="2562225"/>
            <wp:effectExtent l="0" t="0" r="9525" b="9525"/>
            <wp:docPr id="1" name="Picture 1" descr="OLF_l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F_lh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562225"/>
                    </a:xfrm>
                    <a:prstGeom prst="rect">
                      <a:avLst/>
                    </a:prstGeom>
                    <a:noFill/>
                    <a:ln>
                      <a:noFill/>
                    </a:ln>
                  </pic:spPr>
                </pic:pic>
              </a:graphicData>
            </a:graphic>
          </wp:inline>
        </w:drawing>
      </w:r>
    </w:p>
    <w:p w:rsidR="00C84D51" w:rsidRDefault="00C84D51" w:rsidP="0070520D">
      <w:pPr>
        <w:jc w:val="center"/>
        <w:rPr>
          <w:rFonts w:ascii="Arial" w:hAnsi="Arial" w:cs="Arial"/>
          <w:b/>
          <w:sz w:val="48"/>
        </w:rPr>
      </w:pPr>
    </w:p>
    <w:p w:rsidR="00C84D51" w:rsidRDefault="00C84D51" w:rsidP="0070520D">
      <w:pPr>
        <w:jc w:val="center"/>
        <w:rPr>
          <w:rFonts w:ascii="Tahoma" w:hAnsi="Tahoma"/>
        </w:rPr>
      </w:pPr>
    </w:p>
    <w:p w:rsidR="00C84D51" w:rsidRDefault="00C84D51" w:rsidP="0070520D">
      <w:pPr>
        <w:jc w:val="center"/>
        <w:rPr>
          <w:rFonts w:ascii="Tahoma" w:hAnsi="Tahoma"/>
        </w:rPr>
      </w:pPr>
    </w:p>
    <w:p w:rsidR="00C84D51" w:rsidRDefault="00C84D51" w:rsidP="0070520D">
      <w:pPr>
        <w:jc w:val="center"/>
        <w:rPr>
          <w:rFonts w:ascii="Arial" w:hAnsi="Arial" w:cs="Arial"/>
          <w:b/>
          <w:bCs/>
          <w:sz w:val="36"/>
        </w:rPr>
      </w:pPr>
      <w:r>
        <w:rPr>
          <w:rFonts w:ascii="Arial" w:hAnsi="Arial" w:cs="Arial"/>
          <w:b/>
          <w:bCs/>
          <w:sz w:val="36"/>
        </w:rPr>
        <w:t>Fr. Ernesto Madrigal, Pastor</w:t>
      </w:r>
    </w:p>
    <w:p w:rsidR="00C84D51" w:rsidRDefault="00C84D51" w:rsidP="0070520D">
      <w:pPr>
        <w:jc w:val="center"/>
        <w:rPr>
          <w:rFonts w:ascii="Tahoma" w:hAnsi="Tahoma"/>
        </w:rPr>
      </w:pPr>
    </w:p>
    <w:p w:rsidR="00C84D51" w:rsidRDefault="00C84D51" w:rsidP="0070520D">
      <w:pPr>
        <w:jc w:val="center"/>
        <w:rPr>
          <w:rFonts w:ascii="Tahoma" w:hAnsi="Tahoma"/>
        </w:rPr>
      </w:pPr>
    </w:p>
    <w:p w:rsidR="00C84D51" w:rsidRPr="00676ED4" w:rsidRDefault="00C84D51" w:rsidP="0070520D">
      <w:pPr>
        <w:jc w:val="center"/>
        <w:rPr>
          <w:rFonts w:ascii="Arial" w:hAnsi="Arial" w:cs="Arial"/>
          <w:sz w:val="28"/>
          <w:szCs w:val="28"/>
        </w:rPr>
      </w:pPr>
      <w:r w:rsidRPr="00676ED4">
        <w:rPr>
          <w:rFonts w:ascii="Arial" w:hAnsi="Arial" w:cs="Arial"/>
          <w:sz w:val="28"/>
          <w:szCs w:val="28"/>
        </w:rPr>
        <w:t>Our Lady of Fatima Church</w:t>
      </w:r>
    </w:p>
    <w:p w:rsidR="00C84D51" w:rsidRPr="00676ED4" w:rsidRDefault="00C84D51" w:rsidP="0070520D">
      <w:pPr>
        <w:jc w:val="center"/>
        <w:rPr>
          <w:rFonts w:ascii="Arial" w:hAnsi="Arial" w:cs="Arial"/>
          <w:sz w:val="28"/>
          <w:szCs w:val="28"/>
        </w:rPr>
      </w:pPr>
      <w:r w:rsidRPr="00676ED4">
        <w:rPr>
          <w:rFonts w:ascii="Arial" w:hAnsi="Arial" w:cs="Arial"/>
          <w:sz w:val="28"/>
          <w:szCs w:val="28"/>
        </w:rPr>
        <w:t>505 West Granger Avenue</w:t>
      </w:r>
    </w:p>
    <w:p w:rsidR="00C84D51" w:rsidRPr="00676ED4" w:rsidRDefault="00C84D51" w:rsidP="0070520D">
      <w:pPr>
        <w:jc w:val="center"/>
        <w:rPr>
          <w:rFonts w:ascii="Arial" w:hAnsi="Arial" w:cs="Arial"/>
          <w:sz w:val="28"/>
          <w:szCs w:val="28"/>
        </w:rPr>
      </w:pPr>
      <w:r w:rsidRPr="00676ED4">
        <w:rPr>
          <w:rFonts w:ascii="Arial" w:hAnsi="Arial" w:cs="Arial"/>
          <w:sz w:val="28"/>
          <w:szCs w:val="28"/>
        </w:rPr>
        <w:t>Modesto, CA  95350</w:t>
      </w:r>
    </w:p>
    <w:p w:rsidR="00C84D51" w:rsidRPr="00676ED4" w:rsidRDefault="00C84D51" w:rsidP="0070520D">
      <w:pPr>
        <w:jc w:val="center"/>
        <w:rPr>
          <w:rFonts w:ascii="Arial" w:hAnsi="Arial" w:cs="Arial"/>
          <w:sz w:val="28"/>
          <w:szCs w:val="28"/>
        </w:rPr>
      </w:pPr>
    </w:p>
    <w:p w:rsidR="00C84D51" w:rsidRPr="00676ED4" w:rsidRDefault="00C84D51" w:rsidP="0070520D">
      <w:pPr>
        <w:jc w:val="center"/>
        <w:rPr>
          <w:rFonts w:ascii="Arial" w:hAnsi="Arial" w:cs="Arial"/>
          <w:sz w:val="28"/>
          <w:szCs w:val="28"/>
        </w:rPr>
      </w:pPr>
    </w:p>
    <w:p w:rsidR="00C84D51" w:rsidRPr="00676ED4" w:rsidRDefault="00C84D51" w:rsidP="0070520D">
      <w:pPr>
        <w:jc w:val="center"/>
        <w:rPr>
          <w:rFonts w:ascii="Arial" w:hAnsi="Arial" w:cs="Arial"/>
          <w:sz w:val="28"/>
          <w:szCs w:val="28"/>
          <w:u w:val="single"/>
        </w:rPr>
      </w:pPr>
      <w:r w:rsidRPr="00676ED4">
        <w:rPr>
          <w:rFonts w:ascii="Arial" w:hAnsi="Arial" w:cs="Arial"/>
          <w:sz w:val="28"/>
          <w:szCs w:val="28"/>
          <w:u w:val="single"/>
        </w:rPr>
        <w:t>Faith Formation Coordinator</w:t>
      </w:r>
    </w:p>
    <w:p w:rsidR="00C84D51" w:rsidRPr="00676ED4" w:rsidRDefault="00C84D51" w:rsidP="0070520D">
      <w:pPr>
        <w:jc w:val="center"/>
        <w:rPr>
          <w:rFonts w:ascii="Arial" w:hAnsi="Arial" w:cs="Arial"/>
          <w:b/>
          <w:sz w:val="28"/>
          <w:szCs w:val="28"/>
        </w:rPr>
      </w:pPr>
      <w:r w:rsidRPr="00676ED4">
        <w:rPr>
          <w:rFonts w:ascii="Arial" w:hAnsi="Arial" w:cs="Arial"/>
          <w:b/>
          <w:sz w:val="28"/>
          <w:szCs w:val="28"/>
        </w:rPr>
        <w:t>Elvira Ochoa</w:t>
      </w:r>
    </w:p>
    <w:p w:rsidR="00C84D51" w:rsidRPr="00676ED4" w:rsidRDefault="00C84D51" w:rsidP="0070520D">
      <w:pPr>
        <w:tabs>
          <w:tab w:val="left" w:pos="0"/>
        </w:tabs>
        <w:jc w:val="center"/>
        <w:rPr>
          <w:rFonts w:ascii="Arial" w:hAnsi="Arial" w:cs="Arial"/>
          <w:sz w:val="28"/>
          <w:szCs w:val="28"/>
        </w:rPr>
      </w:pPr>
    </w:p>
    <w:p w:rsidR="0070520D" w:rsidRPr="00676ED4" w:rsidRDefault="00C84D51" w:rsidP="0070520D">
      <w:pPr>
        <w:jc w:val="center"/>
        <w:rPr>
          <w:rFonts w:ascii="Tahoma" w:hAnsi="Tahoma"/>
          <w:sz w:val="28"/>
          <w:szCs w:val="28"/>
        </w:rPr>
      </w:pPr>
      <w:r w:rsidRPr="00676ED4">
        <w:rPr>
          <w:rFonts w:ascii="Arial" w:hAnsi="Arial" w:cs="Arial"/>
          <w:sz w:val="28"/>
          <w:szCs w:val="28"/>
        </w:rPr>
        <w:t>209-491-3462</w:t>
      </w:r>
    </w:p>
    <w:p w:rsidR="00C84D51" w:rsidRPr="00676ED4" w:rsidRDefault="0070520D" w:rsidP="0070520D">
      <w:pPr>
        <w:jc w:val="center"/>
        <w:rPr>
          <w:rFonts w:ascii="Tahoma" w:hAnsi="Tahoma"/>
          <w:sz w:val="28"/>
          <w:szCs w:val="28"/>
        </w:rPr>
      </w:pPr>
      <w:r w:rsidRPr="00676ED4">
        <w:rPr>
          <w:rFonts w:ascii="Tahoma" w:hAnsi="Tahoma"/>
          <w:sz w:val="28"/>
          <w:szCs w:val="28"/>
        </w:rPr>
        <w:t>eochoa@olfmodesto.org</w:t>
      </w:r>
    </w:p>
    <w:p w:rsidR="00624D7D" w:rsidRDefault="00624D7D" w:rsidP="002B4520">
      <w:pPr>
        <w:rPr>
          <w:rFonts w:ascii="Tahoma" w:hAnsi="Tahoma"/>
          <w:b/>
        </w:rPr>
      </w:pPr>
    </w:p>
    <w:p w:rsidR="008110B9" w:rsidRDefault="008110B9" w:rsidP="008110B9">
      <w:pPr>
        <w:rPr>
          <w:rFonts w:ascii="Tahoma" w:hAnsi="Tahoma"/>
          <w:b/>
        </w:rPr>
      </w:pPr>
    </w:p>
    <w:p w:rsidR="00935697" w:rsidRDefault="00935697" w:rsidP="008110B9">
      <w:pPr>
        <w:jc w:val="center"/>
        <w:rPr>
          <w:rFonts w:ascii="Tahoma" w:hAnsi="Tahoma"/>
          <w:b/>
        </w:rPr>
      </w:pPr>
    </w:p>
    <w:p w:rsidR="003059B9" w:rsidRDefault="003059B9" w:rsidP="008110B9">
      <w:pPr>
        <w:jc w:val="center"/>
        <w:rPr>
          <w:rFonts w:ascii="Tahoma" w:hAnsi="Tahoma"/>
          <w:b/>
        </w:rPr>
      </w:pPr>
      <w:r w:rsidRPr="00A46D99">
        <w:rPr>
          <w:rFonts w:ascii="Tahoma" w:hAnsi="Tahoma"/>
          <w:b/>
        </w:rPr>
        <w:lastRenderedPageBreak/>
        <w:t>PARENTS ARE THE MOST IMPORTANT TEACHERS OF THE FAITH</w:t>
      </w:r>
    </w:p>
    <w:p w:rsidR="003059B9" w:rsidRPr="00320793" w:rsidRDefault="003059B9" w:rsidP="003059B9">
      <w:pPr>
        <w:ind w:firstLine="720"/>
        <w:rPr>
          <w:rFonts w:ascii="Tahoma" w:hAnsi="Tahoma"/>
          <w:b/>
          <w:sz w:val="22"/>
          <w:szCs w:val="22"/>
        </w:rPr>
      </w:pPr>
    </w:p>
    <w:p w:rsidR="003059B9" w:rsidRDefault="003059B9" w:rsidP="003059B9">
      <w:pPr>
        <w:ind w:firstLine="720"/>
        <w:rPr>
          <w:rFonts w:ascii="Tahoma" w:hAnsi="Tahoma"/>
        </w:rPr>
      </w:pPr>
      <w:r>
        <w:rPr>
          <w:rFonts w:ascii="Tahoma" w:hAnsi="Tahoma"/>
        </w:rPr>
        <w:t>When you brought your child to be baptized, you accepted the awesome responsibility of “training them in the practice of the faith” (</w:t>
      </w:r>
      <w:r>
        <w:rPr>
          <w:rFonts w:ascii="Tahoma" w:hAnsi="Tahoma"/>
          <w:i/>
        </w:rPr>
        <w:t>Rite of Baptism, 39).</w:t>
      </w:r>
      <w:r>
        <w:rPr>
          <w:rFonts w:ascii="Tahoma" w:hAnsi="Tahoma"/>
        </w:rPr>
        <w:t xml:space="preserve"> In the course of the baptismal rite you were identified as the first and best teacher of your child and were entrusted with keeping the light of faith burning brightly in his or her life.   </w:t>
      </w:r>
    </w:p>
    <w:p w:rsidR="003059B9" w:rsidRPr="007C244A" w:rsidRDefault="003059B9" w:rsidP="003059B9">
      <w:pPr>
        <w:rPr>
          <w:rFonts w:ascii="Tahoma" w:hAnsi="Tahoma"/>
          <w:sz w:val="16"/>
          <w:szCs w:val="16"/>
        </w:rPr>
      </w:pPr>
    </w:p>
    <w:p w:rsidR="003059B9" w:rsidRDefault="003059B9" w:rsidP="003059B9">
      <w:pPr>
        <w:rPr>
          <w:rFonts w:ascii="Tahoma" w:hAnsi="Tahoma"/>
        </w:rPr>
      </w:pPr>
      <w:r>
        <w:rPr>
          <w:rFonts w:ascii="Tahoma" w:hAnsi="Tahoma"/>
        </w:rPr>
        <w:tab/>
        <w:t>We welcome your family to the Confirmation program.  We encourage your family to journey together as your children grow in their faith.</w:t>
      </w:r>
    </w:p>
    <w:p w:rsidR="003059B9" w:rsidRPr="007C244A" w:rsidRDefault="003059B9" w:rsidP="003059B9">
      <w:pPr>
        <w:rPr>
          <w:rFonts w:ascii="Tahoma" w:hAnsi="Tahoma"/>
          <w:sz w:val="16"/>
          <w:szCs w:val="16"/>
        </w:rPr>
      </w:pPr>
    </w:p>
    <w:p w:rsidR="003059B9" w:rsidRDefault="003059B9" w:rsidP="003059B9">
      <w:pPr>
        <w:rPr>
          <w:rFonts w:ascii="Tahoma" w:hAnsi="Tahoma"/>
        </w:rPr>
      </w:pPr>
    </w:p>
    <w:p w:rsidR="003059B9" w:rsidRPr="00F7261C" w:rsidRDefault="003059B9" w:rsidP="003059B9">
      <w:pPr>
        <w:ind w:firstLine="360"/>
        <w:rPr>
          <w:rFonts w:ascii="Tahoma" w:hAnsi="Tahoma"/>
          <w:b/>
          <w:i/>
          <w:sz w:val="16"/>
          <w:szCs w:val="16"/>
          <w:u w:val="single"/>
        </w:rPr>
      </w:pPr>
      <w:r w:rsidRPr="00F7261C">
        <w:rPr>
          <w:rFonts w:ascii="Tahoma" w:hAnsi="Tahoma"/>
          <w:b/>
          <w:i/>
          <w:u w:val="single"/>
        </w:rPr>
        <w:t>We ask that you:</w:t>
      </w:r>
    </w:p>
    <w:p w:rsidR="003059B9" w:rsidRPr="007C244A" w:rsidRDefault="003059B9" w:rsidP="003059B9">
      <w:pPr>
        <w:rPr>
          <w:rFonts w:ascii="Tahoma" w:hAnsi="Tahoma"/>
          <w:sz w:val="16"/>
          <w:szCs w:val="16"/>
        </w:rPr>
      </w:pPr>
    </w:p>
    <w:p w:rsidR="003059B9" w:rsidRPr="00F31220" w:rsidRDefault="003059B9" w:rsidP="003059B9">
      <w:pPr>
        <w:numPr>
          <w:ilvl w:val="0"/>
          <w:numId w:val="4"/>
        </w:numPr>
        <w:tabs>
          <w:tab w:val="left" w:pos="0"/>
        </w:tabs>
        <w:rPr>
          <w:rFonts w:ascii="Tahoma" w:hAnsi="Tahoma"/>
        </w:rPr>
      </w:pPr>
      <w:r w:rsidRPr="00F31220">
        <w:rPr>
          <w:rFonts w:ascii="Tahoma" w:hAnsi="Tahoma"/>
        </w:rPr>
        <w:t>Participate in the celebration of Mass on Sundays and Holy Days as a family.</w:t>
      </w:r>
    </w:p>
    <w:p w:rsidR="003059B9" w:rsidRDefault="003059B9" w:rsidP="003F18FE">
      <w:pPr>
        <w:ind w:left="360" w:firstLine="15"/>
        <w:rPr>
          <w:rFonts w:ascii="Tahoma" w:hAnsi="Tahoma"/>
        </w:rPr>
      </w:pPr>
      <w:r w:rsidRPr="00F31220">
        <w:rPr>
          <w:rFonts w:ascii="Tahoma" w:hAnsi="Tahoma"/>
        </w:rPr>
        <w:t>Read the Sunday re</w:t>
      </w:r>
      <w:r w:rsidR="003F18FE">
        <w:rPr>
          <w:rFonts w:ascii="Tahoma" w:hAnsi="Tahoma"/>
        </w:rPr>
        <w:t xml:space="preserve">adings together prior to Mass. </w:t>
      </w:r>
      <w:r w:rsidRPr="00F31220">
        <w:rPr>
          <w:rFonts w:ascii="Tahoma" w:hAnsi="Tahoma"/>
        </w:rPr>
        <w:t xml:space="preserve">The readings for the </w:t>
      </w:r>
      <w:r>
        <w:rPr>
          <w:rFonts w:ascii="Tahoma" w:hAnsi="Tahoma"/>
        </w:rPr>
        <w:t xml:space="preserve">next </w:t>
      </w:r>
      <w:r w:rsidRPr="00F31220">
        <w:rPr>
          <w:rFonts w:ascii="Tahoma" w:hAnsi="Tahoma"/>
        </w:rPr>
        <w:t xml:space="preserve">week are listed in the </w:t>
      </w:r>
      <w:r w:rsidR="003F18FE">
        <w:rPr>
          <w:rFonts w:ascii="Tahoma" w:hAnsi="Tahoma"/>
        </w:rPr>
        <w:t xml:space="preserve">  </w:t>
      </w:r>
      <w:r w:rsidRPr="00F31220">
        <w:rPr>
          <w:rFonts w:ascii="Tahoma" w:hAnsi="Tahoma"/>
        </w:rPr>
        <w:t>bulletin and are available on the Internet at</w:t>
      </w:r>
      <w:r w:rsidR="003F18FE">
        <w:rPr>
          <w:rFonts w:ascii="Tahoma" w:hAnsi="Tahoma"/>
        </w:rPr>
        <w:t xml:space="preserve"> </w:t>
      </w:r>
      <w:hyperlink r:id="rId6" w:history="1">
        <w:r w:rsidRPr="00F31220">
          <w:rPr>
            <w:rStyle w:val="Hyperlink"/>
            <w:rFonts w:ascii="Tahoma" w:hAnsi="Tahoma"/>
          </w:rPr>
          <w:t>www.nccbuscc.org/nab/index.htm</w:t>
        </w:r>
      </w:hyperlink>
      <w:r w:rsidRPr="00F31220">
        <w:rPr>
          <w:rFonts w:ascii="Tahoma" w:hAnsi="Tahoma"/>
        </w:rPr>
        <w:t>.</w:t>
      </w:r>
    </w:p>
    <w:p w:rsidR="003059B9" w:rsidRPr="00320793" w:rsidRDefault="003059B9" w:rsidP="003059B9">
      <w:pPr>
        <w:rPr>
          <w:rFonts w:ascii="Tahoma" w:hAnsi="Tahoma"/>
        </w:rPr>
      </w:pPr>
      <w:r>
        <w:rPr>
          <w:rFonts w:ascii="Tahoma" w:hAnsi="Tahoma"/>
        </w:rPr>
        <w:t xml:space="preserve">  </w:t>
      </w:r>
    </w:p>
    <w:p w:rsidR="003461DF" w:rsidRDefault="003059B9" w:rsidP="003059B9">
      <w:pPr>
        <w:numPr>
          <w:ilvl w:val="0"/>
          <w:numId w:val="5"/>
        </w:numPr>
        <w:tabs>
          <w:tab w:val="left" w:pos="0"/>
          <w:tab w:val="left" w:pos="1440"/>
        </w:tabs>
        <w:rPr>
          <w:rFonts w:ascii="Tahoma" w:hAnsi="Tahoma"/>
        </w:rPr>
      </w:pPr>
      <w:r>
        <w:rPr>
          <w:rFonts w:ascii="Tahoma" w:hAnsi="Tahoma"/>
        </w:rPr>
        <w:t>Pray as a family, teaching y</w:t>
      </w:r>
      <w:r w:rsidR="003461DF">
        <w:rPr>
          <w:rFonts w:ascii="Tahoma" w:hAnsi="Tahoma"/>
        </w:rPr>
        <w:t>our children the basic prayers:</w:t>
      </w:r>
    </w:p>
    <w:p w:rsidR="003059B9" w:rsidRPr="003461DF" w:rsidRDefault="003059B9" w:rsidP="003461DF">
      <w:pPr>
        <w:tabs>
          <w:tab w:val="left" w:pos="0"/>
          <w:tab w:val="left" w:pos="1440"/>
        </w:tabs>
        <w:ind w:left="720" w:hanging="360"/>
        <w:rPr>
          <w:rFonts w:ascii="Tahoma" w:hAnsi="Tahoma"/>
          <w:b/>
        </w:rPr>
      </w:pPr>
      <w:r w:rsidRPr="003461DF">
        <w:rPr>
          <w:rFonts w:ascii="Tahoma" w:hAnsi="Tahoma"/>
          <w:b/>
        </w:rPr>
        <w:t>Sign of the Cross, Our Father, Hail Mary,</w:t>
      </w:r>
      <w:r w:rsidR="0070520D" w:rsidRPr="003461DF">
        <w:rPr>
          <w:rFonts w:ascii="Tahoma" w:hAnsi="Tahoma"/>
          <w:b/>
        </w:rPr>
        <w:t xml:space="preserve"> Glory be, </w:t>
      </w:r>
      <w:r w:rsidR="003461DF">
        <w:rPr>
          <w:rFonts w:ascii="Tahoma" w:hAnsi="Tahoma"/>
          <w:b/>
        </w:rPr>
        <w:t>Act of Contrition and Nicene Creed</w:t>
      </w:r>
      <w:r w:rsidRPr="003461DF">
        <w:rPr>
          <w:rFonts w:ascii="Tahoma" w:hAnsi="Tahoma"/>
          <w:b/>
        </w:rPr>
        <w:t xml:space="preserve"> </w:t>
      </w:r>
    </w:p>
    <w:p w:rsidR="003059B9" w:rsidRPr="003461DF" w:rsidRDefault="003059B9" w:rsidP="003461DF">
      <w:pPr>
        <w:tabs>
          <w:tab w:val="left" w:pos="0"/>
          <w:tab w:val="left" w:pos="1440"/>
        </w:tabs>
        <w:ind w:hanging="360"/>
        <w:rPr>
          <w:rFonts w:ascii="Tahoma" w:hAnsi="Tahoma"/>
          <w:b/>
          <w:sz w:val="16"/>
          <w:szCs w:val="16"/>
        </w:rPr>
      </w:pPr>
    </w:p>
    <w:p w:rsidR="003059B9" w:rsidRDefault="003059B9" w:rsidP="003059B9">
      <w:pPr>
        <w:numPr>
          <w:ilvl w:val="0"/>
          <w:numId w:val="6"/>
        </w:numPr>
        <w:tabs>
          <w:tab w:val="left" w:pos="0"/>
          <w:tab w:val="left" w:pos="1440"/>
        </w:tabs>
        <w:rPr>
          <w:rFonts w:ascii="Tahoma" w:hAnsi="Tahoma"/>
        </w:rPr>
      </w:pPr>
      <w:r>
        <w:rPr>
          <w:rFonts w:ascii="Tahoma" w:hAnsi="Tahoma"/>
        </w:rPr>
        <w:t>Spend some time discussing with your children what was learned in class and how their actions can echo the spiritual message.</w:t>
      </w:r>
    </w:p>
    <w:p w:rsidR="003059B9" w:rsidRPr="007C244A" w:rsidRDefault="003059B9" w:rsidP="003059B9">
      <w:pPr>
        <w:tabs>
          <w:tab w:val="left" w:pos="0"/>
          <w:tab w:val="left" w:pos="1440"/>
        </w:tabs>
        <w:rPr>
          <w:rFonts w:ascii="Tahoma" w:hAnsi="Tahoma"/>
          <w:sz w:val="16"/>
          <w:szCs w:val="16"/>
        </w:rPr>
      </w:pPr>
    </w:p>
    <w:p w:rsidR="003059B9" w:rsidRDefault="003059B9" w:rsidP="003059B9">
      <w:pPr>
        <w:numPr>
          <w:ilvl w:val="0"/>
          <w:numId w:val="7"/>
        </w:numPr>
        <w:tabs>
          <w:tab w:val="left" w:pos="0"/>
          <w:tab w:val="left" w:pos="1440"/>
        </w:tabs>
        <w:rPr>
          <w:rFonts w:ascii="Tahoma" w:hAnsi="Tahoma"/>
        </w:rPr>
      </w:pPr>
      <w:r>
        <w:rPr>
          <w:rFonts w:ascii="Tahoma" w:hAnsi="Tahoma"/>
        </w:rPr>
        <w:t xml:space="preserve">Model the commitment to personal prayer, community worship, and ministry expected of a mature Christian. </w:t>
      </w:r>
    </w:p>
    <w:p w:rsidR="003059B9" w:rsidRPr="007C244A" w:rsidRDefault="003059B9" w:rsidP="003059B9">
      <w:pPr>
        <w:tabs>
          <w:tab w:val="left" w:pos="0"/>
          <w:tab w:val="left" w:pos="1440"/>
        </w:tabs>
        <w:rPr>
          <w:rFonts w:ascii="Tahoma" w:hAnsi="Tahoma"/>
          <w:sz w:val="16"/>
          <w:szCs w:val="16"/>
        </w:rPr>
      </w:pPr>
    </w:p>
    <w:p w:rsidR="003059B9" w:rsidRDefault="003059B9" w:rsidP="003059B9">
      <w:pPr>
        <w:numPr>
          <w:ilvl w:val="0"/>
          <w:numId w:val="8"/>
        </w:numPr>
        <w:tabs>
          <w:tab w:val="left" w:pos="0"/>
          <w:tab w:val="left" w:pos="1440"/>
        </w:tabs>
        <w:rPr>
          <w:rFonts w:ascii="Tahoma" w:hAnsi="Tahoma"/>
        </w:rPr>
      </w:pPr>
      <w:r>
        <w:rPr>
          <w:rFonts w:ascii="Tahoma" w:hAnsi="Tahoma"/>
        </w:rPr>
        <w:t>Notify the office in case of absence, change of address or telephone number.</w:t>
      </w:r>
    </w:p>
    <w:p w:rsidR="003059B9" w:rsidRPr="0044681D" w:rsidRDefault="003059B9" w:rsidP="003059B9">
      <w:pPr>
        <w:rPr>
          <w:rFonts w:ascii="Tahoma" w:hAnsi="Tahoma"/>
          <w:b/>
          <w:sz w:val="16"/>
          <w:szCs w:val="16"/>
        </w:rPr>
      </w:pPr>
    </w:p>
    <w:p w:rsidR="003059B9" w:rsidRPr="00F31220" w:rsidRDefault="003059B9" w:rsidP="003059B9">
      <w:pPr>
        <w:pStyle w:val="BodyTextIndent3"/>
        <w:ind w:left="360" w:firstLine="0"/>
      </w:pPr>
    </w:p>
    <w:p w:rsidR="003059B9" w:rsidRDefault="003059B9" w:rsidP="003059B9">
      <w:pPr>
        <w:tabs>
          <w:tab w:val="left" w:pos="0"/>
        </w:tabs>
        <w:jc w:val="center"/>
        <w:rPr>
          <w:rFonts w:ascii="Tahoma" w:hAnsi="Tahoma"/>
          <w:b/>
        </w:rPr>
      </w:pPr>
    </w:p>
    <w:p w:rsidR="003059B9" w:rsidRPr="00EF1A31" w:rsidRDefault="003059B9" w:rsidP="003059B9">
      <w:pPr>
        <w:tabs>
          <w:tab w:val="left" w:pos="0"/>
        </w:tabs>
        <w:rPr>
          <w:rFonts w:ascii="Tahoma" w:hAnsi="Tahoma"/>
        </w:rPr>
      </w:pPr>
      <w:r w:rsidRPr="00F7261C">
        <w:rPr>
          <w:rFonts w:ascii="Tahoma" w:hAnsi="Tahoma"/>
          <w:b/>
          <w:i/>
          <w:u w:val="single"/>
        </w:rPr>
        <w:t>Parents (or an adult family member) are expected to:</w:t>
      </w:r>
    </w:p>
    <w:p w:rsidR="003059B9" w:rsidRPr="007C244A" w:rsidRDefault="003059B9" w:rsidP="003059B9">
      <w:pPr>
        <w:tabs>
          <w:tab w:val="left" w:pos="0"/>
        </w:tabs>
        <w:rPr>
          <w:rFonts w:ascii="Tahoma" w:hAnsi="Tahoma"/>
          <w:sz w:val="16"/>
          <w:szCs w:val="16"/>
        </w:rPr>
      </w:pPr>
    </w:p>
    <w:p w:rsidR="003059B9" w:rsidRDefault="003059B9" w:rsidP="00897A1F">
      <w:pPr>
        <w:numPr>
          <w:ilvl w:val="0"/>
          <w:numId w:val="2"/>
        </w:numPr>
        <w:tabs>
          <w:tab w:val="left" w:pos="0"/>
        </w:tabs>
        <w:rPr>
          <w:rFonts w:ascii="Tahoma" w:hAnsi="Tahoma"/>
        </w:rPr>
      </w:pPr>
      <w:r>
        <w:rPr>
          <w:rFonts w:ascii="Tahoma" w:hAnsi="Tahoma"/>
        </w:rPr>
        <w:t>Model the commitment to personal prayer, community worship and ministry of a mature Catholic Christian</w:t>
      </w:r>
      <w:r w:rsidR="00897A1F">
        <w:rPr>
          <w:rFonts w:ascii="Tahoma" w:hAnsi="Tahoma"/>
        </w:rPr>
        <w:t>.</w:t>
      </w:r>
    </w:p>
    <w:p w:rsidR="0059035D" w:rsidRDefault="0059035D" w:rsidP="0059035D">
      <w:pPr>
        <w:tabs>
          <w:tab w:val="left" w:pos="0"/>
        </w:tabs>
        <w:ind w:left="360"/>
        <w:rPr>
          <w:rFonts w:ascii="Tahoma" w:hAnsi="Tahoma"/>
        </w:rPr>
      </w:pPr>
    </w:p>
    <w:p w:rsidR="003059B9" w:rsidRDefault="003059B9" w:rsidP="00897A1F">
      <w:pPr>
        <w:numPr>
          <w:ilvl w:val="0"/>
          <w:numId w:val="2"/>
        </w:numPr>
        <w:tabs>
          <w:tab w:val="left" w:pos="0"/>
        </w:tabs>
        <w:rPr>
          <w:rFonts w:ascii="Tahoma" w:hAnsi="Tahoma"/>
        </w:rPr>
      </w:pPr>
      <w:r>
        <w:rPr>
          <w:rFonts w:ascii="Tahoma" w:hAnsi="Tahoma"/>
        </w:rPr>
        <w:t>Assume responsibility to assist the candidate in meeting the program’s attendance and service requirements</w:t>
      </w:r>
      <w:r w:rsidR="00897A1F">
        <w:rPr>
          <w:rFonts w:ascii="Tahoma" w:hAnsi="Tahoma"/>
        </w:rPr>
        <w:t>.</w:t>
      </w:r>
    </w:p>
    <w:p w:rsidR="0059035D" w:rsidRDefault="0059035D" w:rsidP="0059035D">
      <w:pPr>
        <w:tabs>
          <w:tab w:val="left" w:pos="0"/>
        </w:tabs>
        <w:rPr>
          <w:rFonts w:ascii="Tahoma" w:hAnsi="Tahoma"/>
        </w:rPr>
      </w:pPr>
    </w:p>
    <w:p w:rsidR="003461DF" w:rsidRDefault="003059B9" w:rsidP="003461DF">
      <w:pPr>
        <w:numPr>
          <w:ilvl w:val="0"/>
          <w:numId w:val="2"/>
        </w:numPr>
        <w:tabs>
          <w:tab w:val="left" w:pos="0"/>
        </w:tabs>
        <w:rPr>
          <w:rFonts w:ascii="Tahoma" w:hAnsi="Tahoma"/>
        </w:rPr>
      </w:pPr>
      <w:r>
        <w:rPr>
          <w:rFonts w:ascii="Tahoma" w:hAnsi="Tahoma"/>
        </w:rPr>
        <w:t>Agree to help the candidate experience the journey by entering into dialogue with the candidate, praying for and with the candidate and willingly sharing their personal faith story with the candidate</w:t>
      </w:r>
      <w:r w:rsidR="00897A1F">
        <w:rPr>
          <w:rFonts w:ascii="Tahoma" w:hAnsi="Tahoma"/>
        </w:rPr>
        <w:t>.</w:t>
      </w:r>
    </w:p>
    <w:p w:rsidR="003461DF" w:rsidRDefault="003461DF" w:rsidP="003461DF">
      <w:pPr>
        <w:pStyle w:val="ListParagraph"/>
        <w:rPr>
          <w:rFonts w:ascii="Tahoma" w:hAnsi="Tahoma"/>
        </w:rPr>
      </w:pPr>
    </w:p>
    <w:p w:rsidR="003461DF" w:rsidRDefault="003461DF" w:rsidP="003461DF">
      <w:pPr>
        <w:numPr>
          <w:ilvl w:val="0"/>
          <w:numId w:val="2"/>
        </w:numPr>
        <w:tabs>
          <w:tab w:val="left" w:pos="0"/>
        </w:tabs>
        <w:spacing w:line="276" w:lineRule="auto"/>
        <w:rPr>
          <w:rFonts w:ascii="Tahoma" w:hAnsi="Tahoma"/>
        </w:rPr>
      </w:pPr>
      <w:r w:rsidRPr="003461DF">
        <w:rPr>
          <w:rFonts w:ascii="Tahoma" w:hAnsi="Tahoma"/>
        </w:rPr>
        <w:t>Stay with your child or make sure an adult accompanies your child during mass and stay for a faith formation sessions for adults.</w:t>
      </w:r>
    </w:p>
    <w:p w:rsidR="003461DF" w:rsidRPr="003461DF" w:rsidRDefault="003461DF" w:rsidP="003461DF">
      <w:pPr>
        <w:numPr>
          <w:ilvl w:val="0"/>
          <w:numId w:val="2"/>
        </w:numPr>
        <w:tabs>
          <w:tab w:val="clear" w:pos="360"/>
          <w:tab w:val="left" w:pos="0"/>
          <w:tab w:val="num" w:pos="720"/>
        </w:tabs>
        <w:spacing w:line="276" w:lineRule="auto"/>
        <w:ind w:left="720"/>
        <w:rPr>
          <w:rFonts w:ascii="Tahoma" w:hAnsi="Tahoma"/>
        </w:rPr>
      </w:pPr>
      <w:r w:rsidRPr="003461DF">
        <w:rPr>
          <w:rFonts w:ascii="Tahoma" w:hAnsi="Tahoma"/>
        </w:rPr>
        <w:t xml:space="preserve">If you or the assigned adult does </w:t>
      </w:r>
      <w:r w:rsidRPr="003461DF">
        <w:rPr>
          <w:rFonts w:ascii="Tahoma" w:hAnsi="Tahoma"/>
          <w:b/>
        </w:rPr>
        <w:t>NOT</w:t>
      </w:r>
      <w:r w:rsidRPr="003461DF">
        <w:rPr>
          <w:rFonts w:ascii="Tahoma" w:hAnsi="Tahoma"/>
        </w:rPr>
        <w:t xml:space="preserve"> stay for the adult faith formation session, this will count as an absence for your child.</w:t>
      </w:r>
    </w:p>
    <w:p w:rsidR="0059035D" w:rsidRPr="00897A1F" w:rsidRDefault="0059035D" w:rsidP="0059035D">
      <w:pPr>
        <w:tabs>
          <w:tab w:val="left" w:pos="0"/>
        </w:tabs>
        <w:spacing w:line="276" w:lineRule="auto"/>
        <w:ind w:left="360"/>
        <w:rPr>
          <w:rFonts w:ascii="Tahoma" w:hAnsi="Tahoma"/>
        </w:rPr>
      </w:pPr>
    </w:p>
    <w:p w:rsidR="003059B9" w:rsidRDefault="003059B9" w:rsidP="00897A1F">
      <w:pPr>
        <w:numPr>
          <w:ilvl w:val="0"/>
          <w:numId w:val="2"/>
        </w:numPr>
        <w:tabs>
          <w:tab w:val="left" w:pos="0"/>
        </w:tabs>
        <w:spacing w:line="276" w:lineRule="auto"/>
        <w:rPr>
          <w:rFonts w:ascii="Tahoma" w:hAnsi="Tahoma"/>
        </w:rPr>
      </w:pPr>
      <w:r>
        <w:rPr>
          <w:rFonts w:ascii="Tahoma" w:hAnsi="Tahoma"/>
        </w:rPr>
        <w:t>Willingly step in for the sponsor at any time the sponsor is unable to fulfill his or her commitment</w:t>
      </w:r>
    </w:p>
    <w:p w:rsidR="00306A3D" w:rsidRDefault="00306A3D" w:rsidP="00306A3D">
      <w:pPr>
        <w:jc w:val="center"/>
        <w:rPr>
          <w:rFonts w:ascii="Tahoma" w:hAnsi="Tahoma" w:cs="Tahoma"/>
          <w:b/>
        </w:rPr>
      </w:pPr>
    </w:p>
    <w:p w:rsidR="0044681D" w:rsidRDefault="0044681D" w:rsidP="00306A3D">
      <w:pPr>
        <w:jc w:val="center"/>
        <w:rPr>
          <w:rFonts w:ascii="Tahoma" w:hAnsi="Tahoma" w:cs="Tahoma"/>
          <w:b/>
        </w:rPr>
      </w:pPr>
    </w:p>
    <w:p w:rsidR="0044681D" w:rsidRDefault="0044681D" w:rsidP="00306A3D">
      <w:pPr>
        <w:jc w:val="center"/>
        <w:rPr>
          <w:rFonts w:ascii="Tahoma" w:hAnsi="Tahoma" w:cs="Tahoma"/>
          <w:b/>
        </w:rPr>
      </w:pPr>
    </w:p>
    <w:p w:rsidR="0044681D" w:rsidRDefault="0044681D" w:rsidP="00306A3D">
      <w:pPr>
        <w:jc w:val="center"/>
        <w:rPr>
          <w:rFonts w:ascii="Tahoma" w:hAnsi="Tahoma" w:cs="Tahoma"/>
          <w:b/>
        </w:rPr>
      </w:pPr>
    </w:p>
    <w:p w:rsidR="003461DF" w:rsidRDefault="003461DF" w:rsidP="00306A3D">
      <w:pPr>
        <w:jc w:val="center"/>
        <w:rPr>
          <w:rFonts w:ascii="Tahoma" w:hAnsi="Tahoma" w:cs="Tahoma"/>
          <w:b/>
        </w:rPr>
      </w:pPr>
    </w:p>
    <w:p w:rsidR="00996DA2" w:rsidRPr="00EF1A31" w:rsidRDefault="00996DA2" w:rsidP="003461DF">
      <w:pPr>
        <w:jc w:val="center"/>
        <w:rPr>
          <w:rFonts w:ascii="Tahoma" w:hAnsi="Tahoma" w:cs="Tahoma"/>
          <w:b/>
          <w:lang w:val="es-MX"/>
        </w:rPr>
      </w:pPr>
      <w:r w:rsidRPr="00EF1A31">
        <w:rPr>
          <w:rFonts w:ascii="Tahoma" w:hAnsi="Tahoma" w:cs="Tahoma"/>
          <w:b/>
          <w:lang w:val="es-MX"/>
        </w:rPr>
        <w:t>LOS PADRES SON LOS MAESTROS DE LA FE MÁS IMPORTANTES</w:t>
      </w:r>
    </w:p>
    <w:p w:rsidR="00996DA2" w:rsidRPr="00EF1A31" w:rsidRDefault="00996DA2" w:rsidP="00996DA2">
      <w:pPr>
        <w:rPr>
          <w:rFonts w:ascii="Tahoma" w:hAnsi="Tahoma" w:cs="Tahoma"/>
          <w:lang w:val="es-MX"/>
        </w:rPr>
      </w:pPr>
    </w:p>
    <w:p w:rsidR="00996DA2" w:rsidRPr="00EF1A31" w:rsidRDefault="00996DA2" w:rsidP="00996DA2">
      <w:pPr>
        <w:rPr>
          <w:rFonts w:ascii="Tahoma" w:hAnsi="Tahoma" w:cs="Tahoma"/>
          <w:lang w:val="es-MX"/>
        </w:rPr>
      </w:pPr>
      <w:r w:rsidRPr="00EF1A31">
        <w:rPr>
          <w:rFonts w:ascii="Tahoma" w:hAnsi="Tahoma" w:cs="Tahoma"/>
          <w:lang w:val="es-MX"/>
        </w:rPr>
        <w:t>Cuando trajo a su hijo para que lo bautizara, aceptó la tremenda responsabilidad de “educarlo en la práctica de la fe” (Rito del bautismo, pág. 39). En el transcurso del rito bautismal, se le identificó como el primer y mejor maestro de su hijo y se le encomendó mantener la luz de la fe encendida en su vida.</w:t>
      </w:r>
    </w:p>
    <w:p w:rsidR="00996DA2" w:rsidRPr="00EF1A31" w:rsidRDefault="00996DA2" w:rsidP="00996DA2">
      <w:pPr>
        <w:rPr>
          <w:rFonts w:ascii="Tahoma" w:hAnsi="Tahoma" w:cs="Tahoma"/>
          <w:lang w:val="es-MX"/>
        </w:rPr>
      </w:pPr>
    </w:p>
    <w:p w:rsidR="00996DA2" w:rsidRPr="00EF1A31" w:rsidRDefault="00996DA2" w:rsidP="00996DA2">
      <w:pPr>
        <w:rPr>
          <w:rFonts w:ascii="Tahoma" w:hAnsi="Tahoma" w:cs="Tahoma"/>
          <w:lang w:val="es-MX"/>
        </w:rPr>
      </w:pPr>
      <w:r w:rsidRPr="00EF1A31">
        <w:rPr>
          <w:rFonts w:ascii="Tahoma" w:hAnsi="Tahoma" w:cs="Tahoma"/>
          <w:lang w:val="es-MX"/>
        </w:rPr>
        <w:t>Damos la bienvenida a su familia al programa de Confirmación. Alentamos a su familia a caminar juntos a medida que sus hijos crecen en su fe.</w:t>
      </w:r>
    </w:p>
    <w:p w:rsidR="00996DA2" w:rsidRPr="00EF1A31" w:rsidRDefault="00996DA2" w:rsidP="00996DA2">
      <w:pPr>
        <w:rPr>
          <w:rFonts w:ascii="Tahoma" w:hAnsi="Tahoma" w:cs="Tahoma"/>
          <w:lang w:val="es-MX"/>
        </w:rPr>
      </w:pPr>
    </w:p>
    <w:p w:rsidR="00996DA2" w:rsidRPr="00EF1A31" w:rsidRDefault="00996DA2" w:rsidP="00996DA2">
      <w:pPr>
        <w:rPr>
          <w:rFonts w:ascii="Tahoma" w:hAnsi="Tahoma" w:cs="Tahoma"/>
          <w:lang w:val="es-MX"/>
        </w:rPr>
      </w:pPr>
    </w:p>
    <w:p w:rsidR="00996DA2" w:rsidRPr="00EF1A31" w:rsidRDefault="00996DA2" w:rsidP="0059035D">
      <w:pPr>
        <w:ind w:left="720"/>
        <w:rPr>
          <w:rFonts w:ascii="Tahoma" w:hAnsi="Tahoma" w:cs="Tahoma"/>
          <w:lang w:val="es-MX"/>
        </w:rPr>
      </w:pPr>
      <w:r w:rsidRPr="0059035D">
        <w:rPr>
          <w:rFonts w:ascii="Tahoma" w:hAnsi="Tahoma" w:cs="Tahoma"/>
          <w:b/>
          <w:i/>
          <w:u w:val="single"/>
          <w:lang w:val="es-MX"/>
        </w:rPr>
        <w:t>Lo que pedimos a los padres</w:t>
      </w:r>
      <w:r w:rsidRPr="00EF1A31">
        <w:rPr>
          <w:rFonts w:ascii="Tahoma" w:hAnsi="Tahoma" w:cs="Tahoma"/>
          <w:lang w:val="es-MX"/>
        </w:rPr>
        <w:t>:</w:t>
      </w:r>
    </w:p>
    <w:p w:rsidR="00996DA2" w:rsidRPr="00EF1A31" w:rsidRDefault="00996DA2" w:rsidP="00996DA2">
      <w:pPr>
        <w:rPr>
          <w:rFonts w:ascii="Tahoma" w:hAnsi="Tahoma" w:cs="Tahoma"/>
          <w:lang w:val="es-MX"/>
        </w:rPr>
      </w:pPr>
    </w:p>
    <w:p w:rsidR="00996DA2" w:rsidRPr="003461DF" w:rsidRDefault="00996DA2" w:rsidP="0059035D">
      <w:pPr>
        <w:numPr>
          <w:ilvl w:val="0"/>
          <w:numId w:val="9"/>
        </w:numPr>
        <w:rPr>
          <w:rFonts w:ascii="Tahoma" w:hAnsi="Tahoma" w:cs="Tahoma"/>
          <w:lang w:val="es-MX"/>
        </w:rPr>
      </w:pPr>
      <w:r w:rsidRPr="0059035D">
        <w:rPr>
          <w:rFonts w:ascii="Tahoma" w:hAnsi="Tahoma" w:cs="Tahoma"/>
          <w:lang w:val="es-MX"/>
        </w:rPr>
        <w:t>Participar en la celebración de la Misa los domingos y Días Santos en familia.</w:t>
      </w:r>
      <w:r w:rsidR="0059035D" w:rsidRPr="0059035D">
        <w:rPr>
          <w:rFonts w:ascii="Tahoma" w:hAnsi="Tahoma" w:cs="Tahoma"/>
          <w:lang w:val="es-MX"/>
        </w:rPr>
        <w:t xml:space="preserve"> </w:t>
      </w:r>
      <w:r w:rsidRPr="0059035D">
        <w:rPr>
          <w:rFonts w:ascii="Tahoma" w:hAnsi="Tahoma" w:cs="Tahoma"/>
          <w:lang w:val="es-MX"/>
        </w:rPr>
        <w:t xml:space="preserve">Lean juntos las lecturas del domingo antes de la misa. Las lecturas para </w:t>
      </w:r>
      <w:r w:rsidR="003059B9" w:rsidRPr="0059035D">
        <w:rPr>
          <w:rFonts w:ascii="Tahoma" w:hAnsi="Tahoma" w:cs="Tahoma"/>
          <w:lang w:val="es-MX"/>
        </w:rPr>
        <w:t>la</w:t>
      </w:r>
      <w:r w:rsidRPr="0059035D">
        <w:rPr>
          <w:rFonts w:ascii="Tahoma" w:hAnsi="Tahoma" w:cs="Tahoma"/>
          <w:lang w:val="es-MX"/>
        </w:rPr>
        <w:t xml:space="preserve"> próxim</w:t>
      </w:r>
      <w:r w:rsidR="003059B9" w:rsidRPr="0059035D">
        <w:rPr>
          <w:rFonts w:ascii="Tahoma" w:hAnsi="Tahoma" w:cs="Tahoma"/>
          <w:lang w:val="es-MX"/>
        </w:rPr>
        <w:t>a</w:t>
      </w:r>
      <w:r w:rsidR="0059035D" w:rsidRPr="0059035D">
        <w:rPr>
          <w:rFonts w:ascii="Tahoma" w:hAnsi="Tahoma" w:cs="Tahoma"/>
          <w:lang w:val="es-MX"/>
        </w:rPr>
        <w:t xml:space="preserve"> </w:t>
      </w:r>
      <w:r w:rsidRPr="0059035D">
        <w:rPr>
          <w:rFonts w:ascii="Tahoma" w:hAnsi="Tahoma" w:cs="Tahoma"/>
          <w:lang w:val="es-MX"/>
        </w:rPr>
        <w:t>semana se enumeran en el boletín y están disponibles en Internet en</w:t>
      </w:r>
      <w:r w:rsidR="00897A1F" w:rsidRPr="0059035D">
        <w:rPr>
          <w:rFonts w:ascii="Tahoma" w:hAnsi="Tahoma" w:cs="Tahoma"/>
          <w:lang w:val="es-MX"/>
        </w:rPr>
        <w:t xml:space="preserve"> </w:t>
      </w:r>
      <w:r w:rsidR="00897A1F" w:rsidRPr="0059035D">
        <w:rPr>
          <w:rFonts w:ascii="Tahoma" w:hAnsi="Tahoma" w:cs="Tahoma"/>
          <w:color w:val="4472C4" w:themeColor="accent5"/>
          <w:lang w:val="es-MX"/>
        </w:rPr>
        <w:t>www.nccbuscc.org/nab/index.htm</w:t>
      </w:r>
      <w:r w:rsidR="00897A1F" w:rsidRPr="0059035D">
        <w:rPr>
          <w:rFonts w:ascii="Tahoma" w:hAnsi="Tahoma" w:cs="Tahoma"/>
          <w:lang w:val="es-MX"/>
        </w:rPr>
        <w:t>.</w:t>
      </w:r>
      <w:r w:rsidRPr="0059035D">
        <w:rPr>
          <w:rFonts w:ascii="Tahoma" w:hAnsi="Tahoma" w:cs="Tahoma"/>
          <w:lang w:val="es-MX"/>
        </w:rPr>
        <w:t xml:space="preserve">  </w:t>
      </w:r>
      <w:r w:rsidRPr="003461DF">
        <w:rPr>
          <w:rFonts w:ascii="Tahoma" w:hAnsi="Tahoma" w:cs="Tahoma"/>
          <w:lang w:val="es-MX"/>
        </w:rPr>
        <w:t xml:space="preserve">     </w:t>
      </w:r>
    </w:p>
    <w:p w:rsidR="00996DA2" w:rsidRPr="003461DF" w:rsidRDefault="00996DA2" w:rsidP="00996DA2">
      <w:pPr>
        <w:rPr>
          <w:rFonts w:ascii="Tahoma" w:hAnsi="Tahoma" w:cs="Tahoma"/>
          <w:lang w:val="es-MX"/>
        </w:rPr>
      </w:pPr>
      <w:r w:rsidRPr="003461DF">
        <w:rPr>
          <w:rFonts w:ascii="Tahoma" w:hAnsi="Tahoma" w:cs="Tahoma"/>
          <w:lang w:val="es-MX"/>
        </w:rPr>
        <w:t xml:space="preserve">      </w:t>
      </w:r>
    </w:p>
    <w:p w:rsidR="00996DA2" w:rsidRPr="00EF1A31" w:rsidRDefault="00996DA2" w:rsidP="00996DA2">
      <w:pPr>
        <w:numPr>
          <w:ilvl w:val="0"/>
          <w:numId w:val="10"/>
        </w:numPr>
        <w:rPr>
          <w:rFonts w:ascii="Tahoma" w:hAnsi="Tahoma" w:cs="Tahoma"/>
          <w:lang w:val="es-MX"/>
        </w:rPr>
      </w:pPr>
      <w:r w:rsidRPr="00EF1A31">
        <w:rPr>
          <w:rFonts w:ascii="Tahoma" w:hAnsi="Tahoma" w:cs="Tahoma"/>
          <w:lang w:val="es-MX"/>
        </w:rPr>
        <w:t xml:space="preserve">Recen en familia, enseñando a sus hijos las oraciones básicas: la Señal de la Cruz, el Padre Nuestro, el Ave María, </w:t>
      </w:r>
      <w:r w:rsidR="00897A1F">
        <w:rPr>
          <w:rFonts w:ascii="Tahoma" w:hAnsi="Tahoma" w:cs="Tahoma"/>
          <w:lang w:val="es-MX"/>
        </w:rPr>
        <w:t xml:space="preserve">El Gloria, </w:t>
      </w:r>
      <w:r w:rsidRPr="00EF1A31">
        <w:rPr>
          <w:rFonts w:ascii="Tahoma" w:hAnsi="Tahoma" w:cs="Tahoma"/>
          <w:lang w:val="es-MX"/>
        </w:rPr>
        <w:t>el Acto de contrición y el Credo de Nicea.</w:t>
      </w:r>
    </w:p>
    <w:p w:rsidR="00996DA2" w:rsidRPr="00EF1A31" w:rsidRDefault="00996DA2" w:rsidP="00996DA2">
      <w:pPr>
        <w:rPr>
          <w:rFonts w:ascii="Tahoma" w:hAnsi="Tahoma" w:cs="Tahoma"/>
          <w:lang w:val="es-MX"/>
        </w:rPr>
      </w:pPr>
    </w:p>
    <w:p w:rsidR="00996DA2" w:rsidRPr="00EF1A31" w:rsidRDefault="00996DA2" w:rsidP="00996DA2">
      <w:pPr>
        <w:numPr>
          <w:ilvl w:val="0"/>
          <w:numId w:val="10"/>
        </w:numPr>
        <w:rPr>
          <w:rFonts w:ascii="Tahoma" w:hAnsi="Tahoma" w:cs="Tahoma"/>
          <w:lang w:val="es-MX"/>
        </w:rPr>
      </w:pPr>
      <w:r w:rsidRPr="00EF1A31">
        <w:rPr>
          <w:rFonts w:ascii="Tahoma" w:hAnsi="Tahoma" w:cs="Tahoma"/>
          <w:lang w:val="es-MX"/>
        </w:rPr>
        <w:t>Dedique algún tiempo a discutir con sus hijos lo que se aprendió en clase y cómo sus acciones pueden hacer eco del mensaje espiritual.</w:t>
      </w:r>
    </w:p>
    <w:p w:rsidR="00996DA2" w:rsidRPr="00EF1A31" w:rsidRDefault="00996DA2" w:rsidP="00996DA2">
      <w:pPr>
        <w:rPr>
          <w:rFonts w:ascii="Tahoma" w:hAnsi="Tahoma" w:cs="Tahoma"/>
          <w:lang w:val="es-MX"/>
        </w:rPr>
      </w:pPr>
    </w:p>
    <w:p w:rsidR="00996DA2" w:rsidRPr="00EF1A31" w:rsidRDefault="00996DA2" w:rsidP="00996DA2">
      <w:pPr>
        <w:numPr>
          <w:ilvl w:val="0"/>
          <w:numId w:val="10"/>
        </w:numPr>
        <w:rPr>
          <w:rFonts w:ascii="Tahoma" w:hAnsi="Tahoma" w:cs="Tahoma"/>
          <w:lang w:val="es-MX"/>
        </w:rPr>
      </w:pPr>
      <w:r w:rsidRPr="00EF1A31">
        <w:rPr>
          <w:rFonts w:ascii="Tahoma" w:hAnsi="Tahoma" w:cs="Tahoma"/>
          <w:lang w:val="es-MX"/>
        </w:rPr>
        <w:t>Modele el compromiso con la oración personal, la adoración comunitaria y el ministerio que se espera de un cristiano maduro.</w:t>
      </w:r>
    </w:p>
    <w:p w:rsidR="00996DA2" w:rsidRPr="00EF1A31" w:rsidRDefault="00996DA2" w:rsidP="00996DA2">
      <w:pPr>
        <w:rPr>
          <w:rFonts w:ascii="Tahoma" w:hAnsi="Tahoma" w:cs="Tahoma"/>
          <w:lang w:val="es-MX"/>
        </w:rPr>
      </w:pPr>
    </w:p>
    <w:p w:rsidR="00996DA2" w:rsidRPr="00EF1A31" w:rsidRDefault="00996DA2" w:rsidP="00996DA2">
      <w:pPr>
        <w:numPr>
          <w:ilvl w:val="0"/>
          <w:numId w:val="10"/>
        </w:numPr>
        <w:rPr>
          <w:rFonts w:ascii="Tahoma" w:hAnsi="Tahoma" w:cs="Tahoma"/>
          <w:lang w:val="es-MX"/>
        </w:rPr>
      </w:pPr>
      <w:r w:rsidRPr="00EF1A31">
        <w:rPr>
          <w:rFonts w:ascii="Tahoma" w:hAnsi="Tahoma" w:cs="Tahoma"/>
          <w:lang w:val="es-MX"/>
        </w:rPr>
        <w:t>Notificar a la oficina en caso de ausencia, cambio de dirección o número de teléfono.</w:t>
      </w:r>
    </w:p>
    <w:p w:rsidR="00996DA2" w:rsidRPr="00EF1A31" w:rsidRDefault="00996DA2" w:rsidP="003461DF">
      <w:pPr>
        <w:tabs>
          <w:tab w:val="left" w:pos="0"/>
        </w:tabs>
        <w:rPr>
          <w:rFonts w:ascii="Tahoma" w:hAnsi="Tahoma"/>
          <w:b/>
          <w:lang w:val="es-MX"/>
        </w:rPr>
      </w:pPr>
    </w:p>
    <w:p w:rsidR="00996DA2" w:rsidRDefault="00996DA2" w:rsidP="00996DA2">
      <w:pPr>
        <w:pStyle w:val="ListParagraph"/>
        <w:rPr>
          <w:rFonts w:ascii="Tahoma" w:hAnsi="Tahoma"/>
          <w:b/>
          <w:lang w:val="es-MX"/>
        </w:rPr>
      </w:pPr>
    </w:p>
    <w:p w:rsidR="00996DA2" w:rsidRPr="0059035D" w:rsidRDefault="00996DA2" w:rsidP="00996DA2">
      <w:pPr>
        <w:pStyle w:val="ListParagraph"/>
        <w:rPr>
          <w:rFonts w:ascii="Tahoma" w:hAnsi="Tahoma"/>
          <w:b/>
          <w:i/>
          <w:u w:val="single"/>
          <w:lang w:val="es-MX"/>
        </w:rPr>
      </w:pPr>
      <w:r w:rsidRPr="0059035D">
        <w:rPr>
          <w:rFonts w:ascii="Tahoma" w:hAnsi="Tahoma"/>
          <w:b/>
          <w:i/>
          <w:u w:val="single"/>
          <w:lang w:val="es-MX"/>
        </w:rPr>
        <w:t>Se espera que los padres (o un miembro adulto de la familia):</w:t>
      </w:r>
    </w:p>
    <w:p w:rsidR="00996DA2" w:rsidRPr="00EF1A31" w:rsidRDefault="00996DA2" w:rsidP="00996DA2">
      <w:pPr>
        <w:pStyle w:val="ListParagraph"/>
        <w:rPr>
          <w:rFonts w:ascii="Tahoma" w:hAnsi="Tahoma"/>
          <w:lang w:val="es-MX"/>
        </w:rPr>
      </w:pPr>
    </w:p>
    <w:p w:rsidR="00996DA2" w:rsidRDefault="00996DA2" w:rsidP="00897A1F">
      <w:pPr>
        <w:pStyle w:val="ListParagraph"/>
        <w:numPr>
          <w:ilvl w:val="0"/>
          <w:numId w:val="11"/>
        </w:numPr>
        <w:rPr>
          <w:rFonts w:ascii="Tahoma" w:hAnsi="Tahoma"/>
          <w:lang w:val="es-MX"/>
        </w:rPr>
      </w:pPr>
      <w:r w:rsidRPr="00EF1A31">
        <w:rPr>
          <w:rFonts w:ascii="Tahoma" w:hAnsi="Tahoma"/>
          <w:lang w:val="es-MX"/>
        </w:rPr>
        <w:t>Modele el compromiso con la oración personal, la adoración comunitaria y el ministerio de un cristiano católico maduro.</w:t>
      </w:r>
    </w:p>
    <w:p w:rsidR="00897A1F" w:rsidRPr="00EF1A31" w:rsidRDefault="00897A1F" w:rsidP="00897A1F">
      <w:pPr>
        <w:pStyle w:val="ListParagraph"/>
        <w:ind w:left="1440"/>
        <w:rPr>
          <w:rFonts w:ascii="Tahoma" w:hAnsi="Tahoma"/>
          <w:lang w:val="es-MX"/>
        </w:rPr>
      </w:pPr>
    </w:p>
    <w:p w:rsidR="00996DA2" w:rsidRDefault="00996DA2" w:rsidP="00897A1F">
      <w:pPr>
        <w:pStyle w:val="ListParagraph"/>
        <w:numPr>
          <w:ilvl w:val="0"/>
          <w:numId w:val="12"/>
        </w:numPr>
        <w:rPr>
          <w:rFonts w:ascii="Tahoma" w:hAnsi="Tahoma"/>
          <w:lang w:val="es-MX"/>
        </w:rPr>
      </w:pPr>
      <w:r w:rsidRPr="00EF1A31">
        <w:rPr>
          <w:rFonts w:ascii="Tahoma" w:hAnsi="Tahoma"/>
          <w:lang w:val="es-MX"/>
        </w:rPr>
        <w:t>Asumir la responsabilidad de ayudar al candidato a cumplir con los requisitos de asistencia y servicio del programa.</w:t>
      </w:r>
    </w:p>
    <w:p w:rsidR="00897A1F" w:rsidRPr="00EF1A31" w:rsidRDefault="00897A1F" w:rsidP="00897A1F">
      <w:pPr>
        <w:pStyle w:val="ListParagraph"/>
        <w:ind w:left="1440"/>
        <w:rPr>
          <w:rFonts w:ascii="Tahoma" w:hAnsi="Tahoma"/>
          <w:lang w:val="es-MX"/>
        </w:rPr>
      </w:pPr>
    </w:p>
    <w:p w:rsidR="003461DF" w:rsidRDefault="00996DA2" w:rsidP="003461DF">
      <w:pPr>
        <w:pStyle w:val="ListParagraph"/>
        <w:numPr>
          <w:ilvl w:val="0"/>
          <w:numId w:val="13"/>
        </w:numPr>
        <w:rPr>
          <w:rFonts w:ascii="Tahoma" w:hAnsi="Tahoma"/>
          <w:lang w:val="es-MX"/>
        </w:rPr>
      </w:pPr>
      <w:r w:rsidRPr="00EF1A31">
        <w:rPr>
          <w:rFonts w:ascii="Tahoma" w:hAnsi="Tahoma"/>
          <w:lang w:val="es-MX"/>
        </w:rPr>
        <w:t>Acepte ayudar al candidato a experimentar el viaje entablando un diálogo con el candidato, orando por y con el candidato y compartiendo voluntariamente su historia de fe personal con el candidato.</w:t>
      </w:r>
    </w:p>
    <w:p w:rsidR="003461DF" w:rsidRDefault="003461DF" w:rsidP="003461DF">
      <w:pPr>
        <w:pStyle w:val="ListParagraph"/>
        <w:ind w:left="1440"/>
        <w:rPr>
          <w:rFonts w:ascii="Tahoma" w:hAnsi="Tahoma"/>
          <w:lang w:val="es-MX"/>
        </w:rPr>
      </w:pPr>
    </w:p>
    <w:p w:rsidR="003461DF" w:rsidRPr="003461DF" w:rsidRDefault="00BC3F35" w:rsidP="003461DF">
      <w:pPr>
        <w:pStyle w:val="ListParagraph"/>
        <w:numPr>
          <w:ilvl w:val="0"/>
          <w:numId w:val="13"/>
        </w:numPr>
        <w:rPr>
          <w:rFonts w:ascii="Tahoma" w:hAnsi="Tahoma"/>
          <w:lang w:val="es-MX"/>
        </w:rPr>
      </w:pPr>
      <w:r>
        <w:rPr>
          <w:rFonts w:ascii="Tahoma" w:hAnsi="Tahoma"/>
          <w:lang w:val="es-MX"/>
        </w:rPr>
        <w:t>Quedar</w:t>
      </w:r>
      <w:r w:rsidRPr="003461DF">
        <w:rPr>
          <w:rFonts w:ascii="Tahoma" w:hAnsi="Tahoma"/>
          <w:lang w:val="es-MX"/>
        </w:rPr>
        <w:t>se</w:t>
      </w:r>
      <w:r w:rsidR="003461DF" w:rsidRPr="003461DF">
        <w:rPr>
          <w:rFonts w:ascii="Tahoma" w:hAnsi="Tahoma"/>
          <w:lang w:val="es-MX"/>
        </w:rPr>
        <w:t xml:space="preserve"> con su hijo</w:t>
      </w:r>
      <w:r>
        <w:rPr>
          <w:rFonts w:ascii="Tahoma" w:hAnsi="Tahoma"/>
          <w:lang w:val="es-MX"/>
        </w:rPr>
        <w:t>/a</w:t>
      </w:r>
      <w:r w:rsidR="003461DF" w:rsidRPr="003461DF">
        <w:rPr>
          <w:rFonts w:ascii="Tahoma" w:hAnsi="Tahoma"/>
          <w:lang w:val="es-MX"/>
        </w:rPr>
        <w:t xml:space="preserve"> o asegúrese de que un adulto lo a</w:t>
      </w:r>
      <w:r>
        <w:rPr>
          <w:rFonts w:ascii="Tahoma" w:hAnsi="Tahoma"/>
          <w:lang w:val="es-MX"/>
        </w:rPr>
        <w:t>compañe durante la misa y quedarse</w:t>
      </w:r>
      <w:r w:rsidR="003461DF" w:rsidRPr="003461DF">
        <w:rPr>
          <w:rFonts w:ascii="Tahoma" w:hAnsi="Tahoma"/>
          <w:lang w:val="es-MX"/>
        </w:rPr>
        <w:t xml:space="preserve"> para las sesiones de formación de fe para adultos.</w:t>
      </w:r>
    </w:p>
    <w:p w:rsidR="003461DF" w:rsidRDefault="003461DF" w:rsidP="003461DF">
      <w:pPr>
        <w:pStyle w:val="ListParagraph"/>
        <w:numPr>
          <w:ilvl w:val="1"/>
          <w:numId w:val="13"/>
        </w:numPr>
        <w:rPr>
          <w:rFonts w:ascii="Tahoma" w:hAnsi="Tahoma"/>
          <w:lang w:val="es-MX"/>
        </w:rPr>
      </w:pPr>
      <w:r w:rsidRPr="003461DF">
        <w:rPr>
          <w:rFonts w:ascii="Tahoma" w:hAnsi="Tahoma"/>
          <w:lang w:val="es-MX"/>
        </w:rPr>
        <w:t>Si usted o el adulto asignado NO se queda a la sesión de formación de fe para adultos, esto contará como una ausencia para su hijo</w:t>
      </w:r>
      <w:r w:rsidR="00235261">
        <w:rPr>
          <w:rFonts w:ascii="Tahoma" w:hAnsi="Tahoma"/>
          <w:lang w:val="es-MX"/>
        </w:rPr>
        <w:t>/a</w:t>
      </w:r>
      <w:r w:rsidRPr="003461DF">
        <w:rPr>
          <w:rFonts w:ascii="Tahoma" w:hAnsi="Tahoma"/>
          <w:lang w:val="es-MX"/>
        </w:rPr>
        <w:t>.</w:t>
      </w:r>
    </w:p>
    <w:p w:rsidR="003461DF" w:rsidRPr="003461DF" w:rsidRDefault="003461DF" w:rsidP="003461DF">
      <w:pPr>
        <w:pStyle w:val="ListParagraph"/>
        <w:ind w:left="2160"/>
        <w:rPr>
          <w:rFonts w:ascii="Tahoma" w:hAnsi="Tahoma"/>
          <w:lang w:val="es-MX"/>
        </w:rPr>
      </w:pPr>
    </w:p>
    <w:p w:rsidR="00996DA2" w:rsidRPr="00EF1A31" w:rsidRDefault="00996DA2" w:rsidP="00897A1F">
      <w:pPr>
        <w:pStyle w:val="ListParagraph"/>
        <w:numPr>
          <w:ilvl w:val="0"/>
          <w:numId w:val="14"/>
        </w:numPr>
        <w:rPr>
          <w:rFonts w:ascii="Tahoma" w:hAnsi="Tahoma"/>
          <w:lang w:val="es-MX"/>
        </w:rPr>
      </w:pPr>
      <w:r w:rsidRPr="00EF1A31">
        <w:rPr>
          <w:rFonts w:ascii="Tahoma" w:hAnsi="Tahoma"/>
          <w:lang w:val="es-MX"/>
        </w:rPr>
        <w:t>Intervenir voluntariamente en lugar del patrocinador en cualquier momento en que el patrocinador no pueda cumplir con su compromiso.</w:t>
      </w:r>
    </w:p>
    <w:p w:rsidR="00E371E6" w:rsidRDefault="00996DA2" w:rsidP="00996DA2">
      <w:pPr>
        <w:tabs>
          <w:tab w:val="left" w:pos="0"/>
        </w:tabs>
        <w:jc w:val="center"/>
        <w:rPr>
          <w:rFonts w:ascii="Tahoma" w:hAnsi="Tahoma"/>
          <w:b/>
          <w:lang w:val="es-MX"/>
        </w:rPr>
      </w:pPr>
      <w:r w:rsidRPr="00E371E6">
        <w:rPr>
          <w:rFonts w:ascii="Tahoma" w:hAnsi="Tahoma"/>
          <w:b/>
          <w:lang w:val="es-MX"/>
        </w:rPr>
        <w:br w:type="page"/>
      </w:r>
    </w:p>
    <w:p w:rsidR="00E371E6" w:rsidRDefault="00E371E6" w:rsidP="00996DA2">
      <w:pPr>
        <w:tabs>
          <w:tab w:val="left" w:pos="0"/>
        </w:tabs>
        <w:jc w:val="center"/>
        <w:rPr>
          <w:rFonts w:ascii="Tahoma" w:hAnsi="Tahoma"/>
          <w:b/>
          <w:lang w:val="es-MX"/>
        </w:rPr>
      </w:pPr>
    </w:p>
    <w:p w:rsidR="00996DA2" w:rsidRPr="00AA3191" w:rsidRDefault="00996DA2" w:rsidP="00996DA2">
      <w:pPr>
        <w:tabs>
          <w:tab w:val="left" w:pos="0"/>
        </w:tabs>
        <w:jc w:val="center"/>
        <w:rPr>
          <w:rFonts w:ascii="Tahoma" w:hAnsi="Tahoma"/>
          <w:b/>
          <w:sz w:val="28"/>
          <w:szCs w:val="28"/>
        </w:rPr>
      </w:pPr>
      <w:r w:rsidRPr="00AA3191">
        <w:rPr>
          <w:rFonts w:ascii="Tahoma" w:hAnsi="Tahoma"/>
          <w:b/>
          <w:sz w:val="28"/>
          <w:szCs w:val="28"/>
        </w:rPr>
        <w:t>THE SACRAMENT OF CONFIRMATION</w:t>
      </w:r>
    </w:p>
    <w:p w:rsidR="00996DA2" w:rsidRPr="00AA3191" w:rsidRDefault="00996DA2" w:rsidP="00996DA2">
      <w:pPr>
        <w:tabs>
          <w:tab w:val="left" w:pos="0"/>
        </w:tabs>
        <w:rPr>
          <w:rFonts w:ascii="Tahoma" w:hAnsi="Tahoma"/>
          <w:b/>
          <w:sz w:val="28"/>
          <w:szCs w:val="28"/>
        </w:rPr>
      </w:pPr>
    </w:p>
    <w:p w:rsidR="00996DA2" w:rsidRPr="00AA3191" w:rsidRDefault="00996DA2" w:rsidP="00996DA2">
      <w:pPr>
        <w:tabs>
          <w:tab w:val="left" w:pos="0"/>
        </w:tabs>
        <w:rPr>
          <w:rFonts w:ascii="Tahoma" w:hAnsi="Tahoma"/>
          <w:b/>
          <w:sz w:val="28"/>
          <w:szCs w:val="28"/>
        </w:rPr>
      </w:pPr>
      <w:r w:rsidRPr="00AA3191">
        <w:rPr>
          <w:rFonts w:ascii="Tahoma" w:hAnsi="Tahoma"/>
          <w:b/>
          <w:sz w:val="28"/>
          <w:szCs w:val="28"/>
        </w:rPr>
        <w:tab/>
      </w:r>
    </w:p>
    <w:p w:rsidR="00996DA2" w:rsidRPr="00AA3191" w:rsidRDefault="00996DA2" w:rsidP="00996DA2">
      <w:pPr>
        <w:tabs>
          <w:tab w:val="left" w:pos="0"/>
        </w:tabs>
        <w:rPr>
          <w:rFonts w:ascii="Tahoma" w:hAnsi="Tahoma"/>
          <w:i/>
          <w:sz w:val="28"/>
          <w:szCs w:val="28"/>
        </w:rPr>
      </w:pPr>
      <w:r w:rsidRPr="00AA3191">
        <w:rPr>
          <w:rFonts w:ascii="Tahoma" w:hAnsi="Tahoma"/>
          <w:sz w:val="28"/>
          <w:szCs w:val="28"/>
        </w:rPr>
        <w:t xml:space="preserve">You have been trusted with a wonderful treasure.  Guard it with the help of the Holy Spirit, who lives within you.    </w:t>
      </w:r>
      <w:r w:rsidRPr="00AA3191">
        <w:rPr>
          <w:rFonts w:ascii="Tahoma" w:hAnsi="Tahoma"/>
          <w:i/>
          <w:sz w:val="28"/>
          <w:szCs w:val="28"/>
        </w:rPr>
        <w:t>2 Timothy 1: 1-14</w:t>
      </w:r>
    </w:p>
    <w:p w:rsidR="00996DA2" w:rsidRPr="00AA3191" w:rsidRDefault="00996DA2" w:rsidP="00996DA2">
      <w:pPr>
        <w:tabs>
          <w:tab w:val="left" w:pos="0"/>
        </w:tabs>
        <w:rPr>
          <w:rFonts w:ascii="Tahoma" w:hAnsi="Tahoma"/>
          <w:i/>
          <w:sz w:val="28"/>
          <w:szCs w:val="28"/>
        </w:rPr>
      </w:pPr>
    </w:p>
    <w:p w:rsidR="00996DA2" w:rsidRPr="00AA3191" w:rsidRDefault="00996DA2" w:rsidP="00996DA2">
      <w:pPr>
        <w:tabs>
          <w:tab w:val="left" w:pos="0"/>
        </w:tabs>
        <w:rPr>
          <w:rFonts w:ascii="Tahoma" w:hAnsi="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tab/>
      </w:r>
    </w:p>
    <w:p w:rsidR="00996DA2" w:rsidRPr="00AA3191" w:rsidRDefault="00996DA2" w:rsidP="00996DA2">
      <w:pPr>
        <w:tabs>
          <w:tab w:val="left" w:pos="0"/>
        </w:tabs>
        <w:rPr>
          <w:rFonts w:ascii="Tahoma" w:hAnsi="Tahoma"/>
          <w:i/>
          <w:sz w:val="28"/>
          <w:szCs w:val="28"/>
        </w:rPr>
      </w:pPr>
      <w:r w:rsidRPr="00AA3191">
        <w:rPr>
          <w:rFonts w:ascii="Tahoma" w:hAnsi="Tahoma"/>
          <w:sz w:val="28"/>
          <w:szCs w:val="28"/>
        </w:rPr>
        <w:t>For many people Confirmation means you have completed your learning about the Catholic faith.  In reality, Confirmation should deepen our understanding of and participation in our faith and community.  Confirmation completes and seals our Baptism.  Through the fullness of the Spirit’s gifts, we are led to Eucharist through which we become the Body of Christ.</w:t>
      </w:r>
      <w:r w:rsidRPr="00AA3191">
        <w:rPr>
          <w:rFonts w:ascii="Tahoma" w:hAnsi="Tahoma"/>
          <w:i/>
          <w:sz w:val="28"/>
          <w:szCs w:val="28"/>
        </w:rPr>
        <w:t xml:space="preserve">     (Celebrating our Faith)</w:t>
      </w:r>
    </w:p>
    <w:p w:rsidR="00996DA2" w:rsidRPr="00AA3191" w:rsidRDefault="00996DA2" w:rsidP="00996DA2">
      <w:pPr>
        <w:tabs>
          <w:tab w:val="left" w:pos="0"/>
        </w:tabs>
        <w:rPr>
          <w:rFonts w:ascii="Tahoma" w:hAnsi="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tab/>
      </w:r>
    </w:p>
    <w:p w:rsidR="00996DA2" w:rsidRPr="00AA3191" w:rsidRDefault="00996DA2" w:rsidP="00996DA2">
      <w:pPr>
        <w:tabs>
          <w:tab w:val="left" w:pos="0"/>
        </w:tabs>
        <w:rPr>
          <w:rFonts w:ascii="Tahoma" w:hAnsi="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t>Preparation for Confirmation is more than just attending classes.  It is a faith journey.  In addition to class attendance, candidates will need to study, reflect on their life, pray and do service.  They will need support on their journey.  Their family, their sponsor, their catechist and their fellow candidates will all play a part on this journey.</w:t>
      </w:r>
    </w:p>
    <w:p w:rsidR="00996DA2" w:rsidRPr="00AA3191" w:rsidRDefault="00996DA2" w:rsidP="00996DA2">
      <w:pPr>
        <w:tabs>
          <w:tab w:val="left" w:pos="0"/>
        </w:tabs>
        <w:rPr>
          <w:rFonts w:ascii="Tahoma" w:hAnsi="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tab/>
      </w:r>
    </w:p>
    <w:p w:rsidR="00996DA2" w:rsidRPr="00AA3191" w:rsidRDefault="00996DA2" w:rsidP="00996DA2">
      <w:pPr>
        <w:tabs>
          <w:tab w:val="left" w:pos="0"/>
        </w:tabs>
        <w:rPr>
          <w:rFonts w:ascii="Tahoma" w:hAnsi="Tahoma"/>
          <w:sz w:val="28"/>
          <w:szCs w:val="28"/>
        </w:rPr>
      </w:pPr>
    </w:p>
    <w:p w:rsidR="00996DA2" w:rsidRPr="00AA3191" w:rsidRDefault="00996DA2" w:rsidP="00996DA2">
      <w:pPr>
        <w:tabs>
          <w:tab w:val="left" w:pos="0"/>
        </w:tabs>
        <w:rPr>
          <w:rFonts w:ascii="Tahoma" w:hAnsi="Tahoma"/>
          <w:b/>
          <w:i/>
          <w:sz w:val="28"/>
          <w:szCs w:val="28"/>
          <w:u w:val="single"/>
        </w:rPr>
      </w:pPr>
      <w:r w:rsidRPr="00AA3191">
        <w:rPr>
          <w:rFonts w:ascii="Tahoma" w:hAnsi="Tahoma"/>
          <w:sz w:val="28"/>
          <w:szCs w:val="28"/>
        </w:rPr>
        <w:t xml:space="preserve">      </w:t>
      </w:r>
      <w:r w:rsidRPr="00AA3191">
        <w:rPr>
          <w:rFonts w:ascii="Tahoma" w:hAnsi="Tahoma"/>
          <w:b/>
          <w:i/>
          <w:sz w:val="28"/>
          <w:szCs w:val="28"/>
          <w:u w:val="single"/>
        </w:rPr>
        <w:t>Each candidate for Confirmation is expected to:</w:t>
      </w:r>
    </w:p>
    <w:p w:rsidR="00996DA2" w:rsidRPr="00AA3191" w:rsidRDefault="00996DA2" w:rsidP="00996DA2">
      <w:pPr>
        <w:tabs>
          <w:tab w:val="left" w:pos="0"/>
        </w:tabs>
        <w:rPr>
          <w:rFonts w:ascii="Tahoma" w:hAnsi="Tahoma"/>
          <w:sz w:val="28"/>
          <w:szCs w:val="28"/>
        </w:rPr>
      </w:pPr>
    </w:p>
    <w:p w:rsidR="00E2206C" w:rsidRPr="00AA3191" w:rsidRDefault="00E2206C" w:rsidP="00E2206C">
      <w:pPr>
        <w:numPr>
          <w:ilvl w:val="0"/>
          <w:numId w:val="1"/>
        </w:numPr>
        <w:tabs>
          <w:tab w:val="left" w:pos="0"/>
        </w:tabs>
        <w:spacing w:line="360" w:lineRule="auto"/>
        <w:rPr>
          <w:rFonts w:ascii="Tahoma" w:hAnsi="Tahoma"/>
          <w:sz w:val="28"/>
          <w:szCs w:val="28"/>
        </w:rPr>
      </w:pPr>
      <w:r w:rsidRPr="00AA3191">
        <w:rPr>
          <w:rFonts w:ascii="Tahoma" w:hAnsi="Tahoma"/>
          <w:sz w:val="28"/>
          <w:szCs w:val="28"/>
        </w:rPr>
        <w:t>Enter this journey with a willing heart and an open mind</w:t>
      </w:r>
      <w:r w:rsidR="00FA206B">
        <w:rPr>
          <w:rFonts w:ascii="Tahoma" w:hAnsi="Tahoma"/>
          <w:sz w:val="28"/>
          <w:szCs w:val="28"/>
        </w:rPr>
        <w:t>.</w:t>
      </w:r>
    </w:p>
    <w:p w:rsidR="00E2206C" w:rsidRPr="00AA3191" w:rsidRDefault="00E2206C" w:rsidP="00E2206C">
      <w:pPr>
        <w:numPr>
          <w:ilvl w:val="0"/>
          <w:numId w:val="1"/>
        </w:numPr>
        <w:tabs>
          <w:tab w:val="left" w:pos="0"/>
        </w:tabs>
        <w:spacing w:line="360" w:lineRule="auto"/>
        <w:rPr>
          <w:sz w:val="28"/>
          <w:szCs w:val="28"/>
        </w:rPr>
      </w:pPr>
      <w:r w:rsidRPr="00AA3191">
        <w:rPr>
          <w:rFonts w:ascii="Tahoma" w:hAnsi="Tahoma"/>
          <w:sz w:val="28"/>
          <w:szCs w:val="28"/>
        </w:rPr>
        <w:t>Commit him or herself to consistent personal prayer throughout the journey</w:t>
      </w:r>
      <w:r w:rsidR="00FA206B">
        <w:rPr>
          <w:rFonts w:ascii="Tahoma" w:hAnsi="Tahoma"/>
          <w:sz w:val="28"/>
          <w:szCs w:val="28"/>
        </w:rPr>
        <w:t>.</w:t>
      </w:r>
    </w:p>
    <w:p w:rsidR="00E2206C" w:rsidRPr="00AA3191" w:rsidRDefault="00E2206C" w:rsidP="00E2206C">
      <w:pPr>
        <w:numPr>
          <w:ilvl w:val="0"/>
          <w:numId w:val="1"/>
        </w:numPr>
        <w:tabs>
          <w:tab w:val="left" w:pos="0"/>
        </w:tabs>
        <w:spacing w:line="360" w:lineRule="auto"/>
        <w:rPr>
          <w:rFonts w:ascii="Tahoma" w:hAnsi="Tahoma"/>
          <w:sz w:val="28"/>
          <w:szCs w:val="28"/>
        </w:rPr>
      </w:pPr>
      <w:r w:rsidRPr="00AA3191">
        <w:rPr>
          <w:rFonts w:ascii="Tahoma" w:hAnsi="Tahoma"/>
          <w:sz w:val="28"/>
          <w:szCs w:val="28"/>
        </w:rPr>
        <w:t>Attend all sessions</w:t>
      </w:r>
      <w:r w:rsidR="00FA206B">
        <w:rPr>
          <w:rFonts w:ascii="Tahoma" w:hAnsi="Tahoma"/>
          <w:sz w:val="28"/>
          <w:szCs w:val="28"/>
        </w:rPr>
        <w:t>.</w:t>
      </w:r>
      <w:r w:rsidRPr="00AA3191">
        <w:rPr>
          <w:rFonts w:ascii="Tahoma" w:hAnsi="Tahoma"/>
          <w:sz w:val="28"/>
          <w:szCs w:val="28"/>
        </w:rPr>
        <w:t xml:space="preserve"> </w:t>
      </w:r>
    </w:p>
    <w:p w:rsidR="00996DA2" w:rsidRPr="00AA3191" w:rsidRDefault="00996DA2" w:rsidP="00996DA2">
      <w:pPr>
        <w:numPr>
          <w:ilvl w:val="0"/>
          <w:numId w:val="1"/>
        </w:numPr>
        <w:tabs>
          <w:tab w:val="left" w:pos="0"/>
        </w:tabs>
        <w:spacing w:line="360" w:lineRule="auto"/>
        <w:rPr>
          <w:rFonts w:ascii="Tahoma" w:hAnsi="Tahoma"/>
          <w:sz w:val="28"/>
          <w:szCs w:val="28"/>
        </w:rPr>
      </w:pPr>
      <w:r w:rsidRPr="00AA3191">
        <w:rPr>
          <w:rFonts w:ascii="Tahoma" w:hAnsi="Tahoma"/>
          <w:sz w:val="28"/>
          <w:szCs w:val="28"/>
        </w:rPr>
        <w:t>Participate in the celebration of Mass on Sunday and Holy Days</w:t>
      </w:r>
      <w:r w:rsidR="00FA206B">
        <w:rPr>
          <w:rFonts w:ascii="Tahoma" w:hAnsi="Tahoma"/>
          <w:sz w:val="28"/>
          <w:szCs w:val="28"/>
        </w:rPr>
        <w:t>.</w:t>
      </w:r>
    </w:p>
    <w:p w:rsidR="00996DA2" w:rsidRPr="00AA3191" w:rsidRDefault="00996DA2" w:rsidP="00996DA2">
      <w:pPr>
        <w:numPr>
          <w:ilvl w:val="0"/>
          <w:numId w:val="1"/>
        </w:numPr>
        <w:tabs>
          <w:tab w:val="left" w:pos="0"/>
        </w:tabs>
        <w:spacing w:line="360" w:lineRule="auto"/>
        <w:rPr>
          <w:rFonts w:ascii="Tahoma" w:hAnsi="Tahoma"/>
          <w:sz w:val="28"/>
          <w:szCs w:val="28"/>
        </w:rPr>
      </w:pPr>
      <w:r w:rsidRPr="00AA3191">
        <w:rPr>
          <w:rFonts w:ascii="Tahoma" w:hAnsi="Tahoma"/>
          <w:sz w:val="28"/>
          <w:szCs w:val="28"/>
        </w:rPr>
        <w:t>Celebrate the sacrament of Penance on a regular basis</w:t>
      </w:r>
      <w:r w:rsidR="00FA206B">
        <w:rPr>
          <w:rFonts w:ascii="Tahoma" w:hAnsi="Tahoma"/>
          <w:sz w:val="28"/>
          <w:szCs w:val="28"/>
        </w:rPr>
        <w:t>.</w:t>
      </w:r>
    </w:p>
    <w:p w:rsidR="00E2206C" w:rsidRPr="00AA3191" w:rsidRDefault="00E2206C" w:rsidP="00E2206C">
      <w:pPr>
        <w:numPr>
          <w:ilvl w:val="0"/>
          <w:numId w:val="1"/>
        </w:numPr>
        <w:tabs>
          <w:tab w:val="left" w:pos="0"/>
        </w:tabs>
        <w:spacing w:line="360" w:lineRule="auto"/>
        <w:rPr>
          <w:rFonts w:ascii="Tahoma" w:hAnsi="Tahoma"/>
          <w:sz w:val="28"/>
          <w:szCs w:val="28"/>
        </w:rPr>
      </w:pPr>
      <w:r w:rsidRPr="00AA3191">
        <w:rPr>
          <w:rFonts w:ascii="Tahoma" w:hAnsi="Tahoma"/>
          <w:sz w:val="28"/>
          <w:szCs w:val="28"/>
        </w:rPr>
        <w:t>Maintain an open and honest relationship with your sponsor</w:t>
      </w:r>
      <w:r w:rsidR="00FA206B">
        <w:rPr>
          <w:rFonts w:ascii="Tahoma" w:hAnsi="Tahoma"/>
          <w:sz w:val="28"/>
          <w:szCs w:val="28"/>
        </w:rPr>
        <w:t>.</w:t>
      </w:r>
    </w:p>
    <w:p w:rsidR="00996DA2" w:rsidRPr="00AA3191" w:rsidRDefault="00996DA2" w:rsidP="00996DA2">
      <w:pPr>
        <w:numPr>
          <w:ilvl w:val="0"/>
          <w:numId w:val="1"/>
        </w:numPr>
        <w:tabs>
          <w:tab w:val="left" w:pos="0"/>
        </w:tabs>
        <w:spacing w:line="360" w:lineRule="auto"/>
        <w:rPr>
          <w:rFonts w:ascii="Tahoma" w:hAnsi="Tahoma"/>
          <w:sz w:val="28"/>
          <w:szCs w:val="28"/>
        </w:rPr>
      </w:pPr>
      <w:r w:rsidRPr="00AA3191">
        <w:rPr>
          <w:rFonts w:ascii="Tahoma" w:hAnsi="Tahoma"/>
          <w:sz w:val="28"/>
          <w:szCs w:val="28"/>
        </w:rPr>
        <w:t>Support and encourage other candidates on the journey</w:t>
      </w:r>
      <w:r w:rsidR="00FA206B">
        <w:rPr>
          <w:rFonts w:ascii="Tahoma" w:hAnsi="Tahoma"/>
          <w:sz w:val="28"/>
          <w:szCs w:val="28"/>
        </w:rPr>
        <w:t>.</w:t>
      </w:r>
    </w:p>
    <w:p w:rsidR="00996DA2" w:rsidRPr="00AA3191" w:rsidRDefault="00996DA2" w:rsidP="00996DA2">
      <w:pPr>
        <w:tabs>
          <w:tab w:val="left" w:pos="0"/>
        </w:tabs>
        <w:ind w:left="720"/>
        <w:rPr>
          <w:rFonts w:ascii="Tahoma" w:hAnsi="Tahoma"/>
          <w:b/>
          <w:sz w:val="28"/>
          <w:szCs w:val="28"/>
        </w:rPr>
      </w:pPr>
    </w:p>
    <w:p w:rsidR="00996DA2" w:rsidRPr="00AA3191" w:rsidRDefault="00996DA2" w:rsidP="00996DA2">
      <w:pPr>
        <w:rPr>
          <w:rFonts w:ascii="Tahoma" w:hAnsi="Tahoma" w:cs="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tab/>
      </w:r>
    </w:p>
    <w:p w:rsidR="00996DA2" w:rsidRDefault="00996DA2" w:rsidP="00FA206B">
      <w:pPr>
        <w:tabs>
          <w:tab w:val="left" w:pos="0"/>
        </w:tabs>
        <w:ind w:left="360"/>
        <w:rPr>
          <w:rFonts w:ascii="Tahoma" w:hAnsi="Tahoma"/>
          <w:sz w:val="28"/>
          <w:szCs w:val="28"/>
        </w:rPr>
      </w:pPr>
    </w:p>
    <w:p w:rsidR="00FA206B" w:rsidRDefault="00FA206B" w:rsidP="00996DA2">
      <w:pPr>
        <w:tabs>
          <w:tab w:val="left" w:pos="0"/>
        </w:tabs>
        <w:rPr>
          <w:rFonts w:ascii="Tahoma" w:hAnsi="Tahoma"/>
          <w:sz w:val="28"/>
          <w:szCs w:val="28"/>
        </w:rPr>
      </w:pPr>
    </w:p>
    <w:p w:rsidR="00FA206B" w:rsidRDefault="00FA206B" w:rsidP="00996DA2">
      <w:pPr>
        <w:tabs>
          <w:tab w:val="left" w:pos="0"/>
        </w:tabs>
        <w:rPr>
          <w:rFonts w:ascii="Tahoma" w:hAnsi="Tahoma"/>
          <w:sz w:val="28"/>
          <w:szCs w:val="28"/>
        </w:rPr>
      </w:pPr>
    </w:p>
    <w:p w:rsidR="00FA206B" w:rsidRPr="00AA3191" w:rsidRDefault="00FA206B" w:rsidP="00996DA2">
      <w:pPr>
        <w:tabs>
          <w:tab w:val="left" w:pos="0"/>
        </w:tabs>
        <w:rPr>
          <w:rFonts w:ascii="Tahoma" w:hAnsi="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lastRenderedPageBreak/>
        <w:t xml:space="preserve">  </w:t>
      </w:r>
    </w:p>
    <w:p w:rsidR="00996DA2" w:rsidRPr="00AA3191" w:rsidRDefault="00996DA2" w:rsidP="00996DA2">
      <w:pPr>
        <w:tabs>
          <w:tab w:val="left" w:pos="0"/>
        </w:tabs>
        <w:rPr>
          <w:rFonts w:ascii="Tahoma" w:hAnsi="Tahoma"/>
          <w:sz w:val="28"/>
          <w:szCs w:val="28"/>
        </w:rPr>
      </w:pPr>
    </w:p>
    <w:p w:rsidR="00996DA2" w:rsidRPr="00AA3191" w:rsidRDefault="00AA3191" w:rsidP="00AA3191">
      <w:pPr>
        <w:tabs>
          <w:tab w:val="left" w:pos="0"/>
        </w:tabs>
        <w:rPr>
          <w:rFonts w:ascii="Tahoma" w:hAnsi="Tahoma"/>
          <w:sz w:val="28"/>
          <w:szCs w:val="28"/>
          <w:lang w:val="es-MX"/>
        </w:rPr>
      </w:pPr>
      <w:r>
        <w:rPr>
          <w:rFonts w:ascii="Tahoma" w:hAnsi="Tahoma"/>
          <w:sz w:val="28"/>
          <w:szCs w:val="28"/>
        </w:rPr>
        <w:t xml:space="preserve"> </w:t>
      </w:r>
      <w:r>
        <w:rPr>
          <w:rFonts w:ascii="Tahoma" w:hAnsi="Tahoma"/>
          <w:sz w:val="28"/>
          <w:szCs w:val="28"/>
        </w:rPr>
        <w:tab/>
      </w:r>
      <w:r w:rsidRPr="00676ED4">
        <w:rPr>
          <w:rFonts w:ascii="Tahoma" w:hAnsi="Tahoma"/>
          <w:sz w:val="28"/>
          <w:szCs w:val="28"/>
        </w:rPr>
        <w:t xml:space="preserve">                        </w:t>
      </w:r>
      <w:r w:rsidR="00996DA2" w:rsidRPr="00AA3191">
        <w:rPr>
          <w:rFonts w:ascii="Tahoma" w:hAnsi="Tahoma" w:cs="Tahoma"/>
          <w:b/>
          <w:sz w:val="28"/>
          <w:szCs w:val="28"/>
          <w:lang w:val="es-MX"/>
        </w:rPr>
        <w:t>EL SACRAMENTO DE LA CONFIRMACIÓN</w:t>
      </w:r>
    </w:p>
    <w:p w:rsidR="00996DA2" w:rsidRDefault="00996DA2" w:rsidP="00996DA2">
      <w:pPr>
        <w:rPr>
          <w:rFonts w:ascii="Tahoma" w:hAnsi="Tahoma" w:cs="Tahoma"/>
          <w:sz w:val="28"/>
          <w:szCs w:val="28"/>
          <w:lang w:val="es-MX"/>
        </w:rPr>
      </w:pPr>
    </w:p>
    <w:p w:rsidR="00AA3191" w:rsidRPr="00AA3191" w:rsidRDefault="00AA3191"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r w:rsidRPr="00AA3191">
        <w:rPr>
          <w:rFonts w:ascii="Tahoma" w:hAnsi="Tahoma" w:cs="Tahoma"/>
          <w:sz w:val="28"/>
          <w:szCs w:val="28"/>
          <w:lang w:val="es-MX"/>
        </w:rPr>
        <w:t>Se te ha confiado un tesoro maravilloso. Guárdalo con la ayuda del Espíritu Santo, que vive dentro de ti.  2 Timoteo 1: 1-14</w:t>
      </w: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r w:rsidRPr="00AA3191">
        <w:rPr>
          <w:rFonts w:ascii="Tahoma" w:hAnsi="Tahoma" w:cs="Tahoma"/>
          <w:sz w:val="28"/>
          <w:szCs w:val="28"/>
          <w:lang w:val="es-MX"/>
        </w:rPr>
        <w:t>Para muchas personas, la Confirmación significa que ha completado su aprendizaje sobre la fe católica. En realidad, la Confirmación debería profundizar nuestra comprensión y participación en nuestra fe y comunidad. La Confirmación completa y sella nuestro Bautismo. A través de la plenitud de los dones del Espíritu, somos guiados a la Eucaristía a través de la cual nos convertimos en el Cuerpo de Cristo.   (Celebrando nuestra fe)</w:t>
      </w:r>
    </w:p>
    <w:p w:rsidR="00996DA2" w:rsidRDefault="00996DA2" w:rsidP="00996DA2">
      <w:pPr>
        <w:rPr>
          <w:rFonts w:ascii="Tahoma" w:hAnsi="Tahoma" w:cs="Tahoma"/>
          <w:sz w:val="28"/>
          <w:szCs w:val="28"/>
          <w:lang w:val="es-MX"/>
        </w:rPr>
      </w:pPr>
    </w:p>
    <w:p w:rsidR="00AA3191" w:rsidRDefault="00AA3191" w:rsidP="00996DA2">
      <w:pPr>
        <w:rPr>
          <w:rFonts w:ascii="Tahoma" w:hAnsi="Tahoma" w:cs="Tahoma"/>
          <w:sz w:val="28"/>
          <w:szCs w:val="28"/>
          <w:lang w:val="es-MX"/>
        </w:rPr>
      </w:pPr>
    </w:p>
    <w:p w:rsidR="00AA3191" w:rsidRDefault="00AA3191" w:rsidP="00996DA2">
      <w:pPr>
        <w:rPr>
          <w:rFonts w:ascii="Tahoma" w:hAnsi="Tahoma" w:cs="Tahoma"/>
          <w:sz w:val="28"/>
          <w:szCs w:val="28"/>
          <w:lang w:val="es-MX"/>
        </w:rPr>
      </w:pPr>
    </w:p>
    <w:p w:rsidR="00AA3191" w:rsidRPr="00AA3191" w:rsidRDefault="00AA3191"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r w:rsidRPr="00AA3191">
        <w:rPr>
          <w:rFonts w:ascii="Tahoma" w:hAnsi="Tahoma" w:cs="Tahoma"/>
          <w:sz w:val="28"/>
          <w:szCs w:val="28"/>
          <w:lang w:val="es-MX"/>
        </w:rPr>
        <w:t>La preparación para la Confirmación es más que solo asistir a clases. Es un viaje de fe. Además de la asistencia a clases, los candidatos deberán estudiar, reflexionar sobre su vida, orar y prestar servicio. Necesitarán apoyo en su viaje. Su familia, su padrino, su catequista y sus compañeros candidatos participarán en este viaje.</w:t>
      </w: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b/>
          <w:sz w:val="28"/>
          <w:szCs w:val="28"/>
          <w:u w:val="single"/>
          <w:lang w:val="es-MX"/>
        </w:rPr>
      </w:pPr>
      <w:r w:rsidRPr="00AA3191">
        <w:rPr>
          <w:rFonts w:ascii="Tahoma" w:hAnsi="Tahoma" w:cs="Tahoma"/>
          <w:sz w:val="28"/>
          <w:szCs w:val="28"/>
          <w:lang w:val="es-MX"/>
        </w:rPr>
        <w:t xml:space="preserve">      </w:t>
      </w:r>
      <w:r w:rsidRPr="00AA3191">
        <w:rPr>
          <w:rFonts w:ascii="Tahoma" w:hAnsi="Tahoma" w:cs="Tahoma"/>
          <w:b/>
          <w:sz w:val="28"/>
          <w:szCs w:val="28"/>
          <w:u w:val="single"/>
          <w:lang w:val="es-MX"/>
        </w:rPr>
        <w:t>Se espera que cada candidato a la Confirmación:</w:t>
      </w:r>
    </w:p>
    <w:p w:rsidR="00996DA2" w:rsidRPr="00AA3191" w:rsidRDefault="00996DA2" w:rsidP="00996DA2">
      <w:pPr>
        <w:rPr>
          <w:rFonts w:ascii="Tahoma" w:hAnsi="Tahoma" w:cs="Tahoma"/>
          <w:sz w:val="28"/>
          <w:szCs w:val="28"/>
          <w:lang w:val="es-MX"/>
        </w:rPr>
      </w:pPr>
    </w:p>
    <w:p w:rsidR="00E2206C" w:rsidRPr="00AA3191" w:rsidRDefault="00E2206C" w:rsidP="00E2206C">
      <w:pPr>
        <w:numPr>
          <w:ilvl w:val="0"/>
          <w:numId w:val="15"/>
        </w:numPr>
        <w:spacing w:line="360" w:lineRule="auto"/>
        <w:rPr>
          <w:rFonts w:ascii="Tahoma" w:hAnsi="Tahoma" w:cs="Tahoma"/>
          <w:sz w:val="28"/>
          <w:szCs w:val="28"/>
          <w:lang w:val="es-MX"/>
        </w:rPr>
      </w:pPr>
      <w:r w:rsidRPr="00AA3191">
        <w:rPr>
          <w:rFonts w:ascii="Tahoma" w:hAnsi="Tahoma" w:cs="Tahoma"/>
          <w:sz w:val="28"/>
          <w:szCs w:val="28"/>
          <w:lang w:val="es-MX"/>
        </w:rPr>
        <w:t>Entra en este viaje con un corazón dispuesto y una mente abierta</w:t>
      </w:r>
      <w:r w:rsidR="00FA206B">
        <w:rPr>
          <w:rFonts w:ascii="Tahoma" w:hAnsi="Tahoma" w:cs="Tahoma"/>
          <w:sz w:val="28"/>
          <w:szCs w:val="28"/>
          <w:lang w:val="es-MX"/>
        </w:rPr>
        <w:t>.</w:t>
      </w:r>
    </w:p>
    <w:p w:rsidR="00E2206C" w:rsidRPr="00AA3191" w:rsidRDefault="00E2206C" w:rsidP="00E2206C">
      <w:pPr>
        <w:numPr>
          <w:ilvl w:val="0"/>
          <w:numId w:val="15"/>
        </w:numPr>
        <w:spacing w:line="360" w:lineRule="auto"/>
        <w:rPr>
          <w:rFonts w:ascii="Tahoma" w:hAnsi="Tahoma" w:cs="Tahoma"/>
          <w:sz w:val="28"/>
          <w:szCs w:val="28"/>
          <w:lang w:val="es-MX"/>
        </w:rPr>
      </w:pPr>
      <w:r w:rsidRPr="00AA3191">
        <w:rPr>
          <w:rFonts w:ascii="Tahoma" w:hAnsi="Tahoma" w:cs="Tahoma"/>
          <w:sz w:val="28"/>
          <w:szCs w:val="28"/>
          <w:lang w:val="es-MX"/>
        </w:rPr>
        <w:t>Comprometerse a una oración personal constante durante todo el viaje.</w:t>
      </w:r>
    </w:p>
    <w:p w:rsidR="00E2206C" w:rsidRPr="00AA3191" w:rsidRDefault="00E2206C" w:rsidP="00E2206C">
      <w:pPr>
        <w:numPr>
          <w:ilvl w:val="0"/>
          <w:numId w:val="15"/>
        </w:numPr>
        <w:spacing w:line="360" w:lineRule="auto"/>
        <w:rPr>
          <w:rFonts w:ascii="Tahoma" w:hAnsi="Tahoma" w:cs="Tahoma"/>
          <w:sz w:val="28"/>
          <w:szCs w:val="28"/>
          <w:lang w:val="es-MX"/>
        </w:rPr>
      </w:pPr>
      <w:r w:rsidRPr="00AA3191">
        <w:rPr>
          <w:rFonts w:ascii="Tahoma" w:hAnsi="Tahoma" w:cs="Tahoma"/>
          <w:sz w:val="28"/>
          <w:szCs w:val="28"/>
          <w:lang w:val="es-MX"/>
        </w:rPr>
        <w:t>Asistir a todas las sesiones</w:t>
      </w:r>
      <w:r w:rsidR="00FA206B">
        <w:rPr>
          <w:rFonts w:ascii="Tahoma" w:hAnsi="Tahoma" w:cs="Tahoma"/>
          <w:sz w:val="28"/>
          <w:szCs w:val="28"/>
          <w:lang w:val="es-MX"/>
        </w:rPr>
        <w:t>.</w:t>
      </w:r>
    </w:p>
    <w:p w:rsidR="00996DA2" w:rsidRPr="00AA3191" w:rsidRDefault="00996DA2" w:rsidP="00996DA2">
      <w:pPr>
        <w:numPr>
          <w:ilvl w:val="0"/>
          <w:numId w:val="15"/>
        </w:numPr>
        <w:spacing w:line="360" w:lineRule="auto"/>
        <w:rPr>
          <w:rFonts w:ascii="Tahoma" w:hAnsi="Tahoma" w:cs="Tahoma"/>
          <w:sz w:val="28"/>
          <w:szCs w:val="28"/>
          <w:lang w:val="es-MX"/>
        </w:rPr>
      </w:pPr>
      <w:r w:rsidRPr="00AA3191">
        <w:rPr>
          <w:rFonts w:ascii="Tahoma" w:hAnsi="Tahoma" w:cs="Tahoma"/>
          <w:sz w:val="28"/>
          <w:szCs w:val="28"/>
          <w:lang w:val="es-MX"/>
        </w:rPr>
        <w:t>Participar en la celebración de la Misa los domingos y Días Santos</w:t>
      </w:r>
      <w:r w:rsidR="00FA206B">
        <w:rPr>
          <w:rFonts w:ascii="Tahoma" w:hAnsi="Tahoma" w:cs="Tahoma"/>
          <w:sz w:val="28"/>
          <w:szCs w:val="28"/>
          <w:lang w:val="es-MX"/>
        </w:rPr>
        <w:t>.</w:t>
      </w:r>
    </w:p>
    <w:p w:rsidR="00996DA2" w:rsidRPr="00AA3191" w:rsidRDefault="00996DA2" w:rsidP="00996DA2">
      <w:pPr>
        <w:numPr>
          <w:ilvl w:val="0"/>
          <w:numId w:val="15"/>
        </w:numPr>
        <w:spacing w:line="360" w:lineRule="auto"/>
        <w:rPr>
          <w:rFonts w:ascii="Tahoma" w:hAnsi="Tahoma" w:cs="Tahoma"/>
          <w:sz w:val="28"/>
          <w:szCs w:val="28"/>
          <w:lang w:val="es-MX"/>
        </w:rPr>
      </w:pPr>
      <w:r w:rsidRPr="00AA3191">
        <w:rPr>
          <w:rFonts w:ascii="Tahoma" w:hAnsi="Tahoma" w:cs="Tahoma"/>
          <w:sz w:val="28"/>
          <w:szCs w:val="28"/>
          <w:lang w:val="es-MX"/>
        </w:rPr>
        <w:t>Celebre el sacramento de la Penitencia de forma regular</w:t>
      </w:r>
      <w:r w:rsidR="00FA206B">
        <w:rPr>
          <w:rFonts w:ascii="Tahoma" w:hAnsi="Tahoma" w:cs="Tahoma"/>
          <w:sz w:val="28"/>
          <w:szCs w:val="28"/>
          <w:lang w:val="es-MX"/>
        </w:rPr>
        <w:t>.</w:t>
      </w:r>
    </w:p>
    <w:p w:rsidR="00E2206C" w:rsidRPr="00AA3191" w:rsidRDefault="00E2206C" w:rsidP="00E2206C">
      <w:pPr>
        <w:numPr>
          <w:ilvl w:val="0"/>
          <w:numId w:val="15"/>
        </w:numPr>
        <w:spacing w:line="360" w:lineRule="auto"/>
        <w:rPr>
          <w:rFonts w:ascii="Tahoma" w:hAnsi="Tahoma" w:cs="Tahoma"/>
          <w:sz w:val="28"/>
          <w:szCs w:val="28"/>
          <w:lang w:val="es-MX"/>
        </w:rPr>
      </w:pPr>
      <w:r w:rsidRPr="00AA3191">
        <w:rPr>
          <w:rFonts w:ascii="Tahoma" w:hAnsi="Tahoma" w:cs="Tahoma"/>
          <w:sz w:val="28"/>
          <w:szCs w:val="28"/>
          <w:lang w:val="es-MX"/>
        </w:rPr>
        <w:t>Mantenga una relación abierta y honesta con su patrocinador</w:t>
      </w:r>
      <w:r w:rsidR="00FA206B">
        <w:rPr>
          <w:rFonts w:ascii="Tahoma" w:hAnsi="Tahoma" w:cs="Tahoma"/>
          <w:sz w:val="28"/>
          <w:szCs w:val="28"/>
          <w:lang w:val="es-MX"/>
        </w:rPr>
        <w:t>.</w:t>
      </w:r>
    </w:p>
    <w:p w:rsidR="00996DA2" w:rsidRPr="00AA3191" w:rsidRDefault="00996DA2" w:rsidP="00996DA2">
      <w:pPr>
        <w:numPr>
          <w:ilvl w:val="0"/>
          <w:numId w:val="16"/>
        </w:numPr>
        <w:spacing w:line="360" w:lineRule="auto"/>
        <w:rPr>
          <w:rFonts w:ascii="Tahoma" w:hAnsi="Tahoma" w:cs="Tahoma"/>
          <w:sz w:val="28"/>
          <w:szCs w:val="28"/>
          <w:lang w:val="es-MX"/>
        </w:rPr>
      </w:pPr>
      <w:r w:rsidRPr="00AA3191">
        <w:rPr>
          <w:rFonts w:ascii="Tahoma" w:hAnsi="Tahoma" w:cs="Tahoma"/>
          <w:sz w:val="28"/>
          <w:szCs w:val="28"/>
          <w:lang w:val="es-MX"/>
        </w:rPr>
        <w:t>Apoyar y animar a otros candidatos en el viaje.</w:t>
      </w:r>
    </w:p>
    <w:p w:rsidR="00996DA2" w:rsidRDefault="00996DA2" w:rsidP="00996DA2">
      <w:pPr>
        <w:rPr>
          <w:lang w:val="es-MX"/>
        </w:rPr>
      </w:pPr>
    </w:p>
    <w:p w:rsidR="00996DA2" w:rsidRDefault="00996DA2" w:rsidP="00996DA2">
      <w:pPr>
        <w:rPr>
          <w:lang w:val="es-MX"/>
        </w:rPr>
      </w:pPr>
    </w:p>
    <w:p w:rsidR="00996DA2" w:rsidRDefault="00996DA2" w:rsidP="00996DA2">
      <w:pPr>
        <w:rPr>
          <w:lang w:val="es-MX"/>
        </w:rPr>
      </w:pPr>
    </w:p>
    <w:p w:rsidR="00996DA2" w:rsidRDefault="00996DA2" w:rsidP="00996DA2">
      <w:pPr>
        <w:rPr>
          <w:lang w:val="es-MX"/>
        </w:rPr>
      </w:pPr>
    </w:p>
    <w:p w:rsidR="00FA206B" w:rsidRDefault="00FA206B" w:rsidP="00996DA2">
      <w:pPr>
        <w:rPr>
          <w:lang w:val="es-MX"/>
        </w:rPr>
      </w:pPr>
    </w:p>
    <w:p w:rsidR="00996DA2" w:rsidRDefault="00996DA2" w:rsidP="00996DA2">
      <w:pPr>
        <w:rPr>
          <w:lang w:val="es-MX"/>
        </w:rPr>
      </w:pPr>
    </w:p>
    <w:p w:rsidR="002B4520" w:rsidRDefault="002B4520" w:rsidP="00996DA2">
      <w:pPr>
        <w:tabs>
          <w:tab w:val="left" w:pos="0"/>
        </w:tabs>
        <w:rPr>
          <w:lang w:val="es-MX"/>
        </w:rPr>
      </w:pPr>
    </w:p>
    <w:p w:rsidR="00922231" w:rsidRDefault="00922231" w:rsidP="00996DA2">
      <w:pPr>
        <w:tabs>
          <w:tab w:val="left" w:pos="0"/>
        </w:tabs>
        <w:rPr>
          <w:lang w:val="es-MX"/>
        </w:rPr>
      </w:pPr>
    </w:p>
    <w:p w:rsidR="00996DA2" w:rsidRPr="00AA3191" w:rsidRDefault="00996DA2" w:rsidP="00996DA2">
      <w:pPr>
        <w:tabs>
          <w:tab w:val="left" w:pos="0"/>
        </w:tabs>
        <w:rPr>
          <w:rFonts w:ascii="Tahoma" w:hAnsi="Tahoma"/>
          <w:b/>
          <w:i/>
          <w:sz w:val="28"/>
          <w:szCs w:val="28"/>
          <w:u w:val="single"/>
        </w:rPr>
      </w:pPr>
      <w:r w:rsidRPr="00AA3191">
        <w:rPr>
          <w:rFonts w:ascii="Tahoma" w:hAnsi="Tahoma"/>
          <w:b/>
          <w:i/>
          <w:sz w:val="28"/>
          <w:szCs w:val="28"/>
          <w:u w:val="single"/>
        </w:rPr>
        <w:t>Confirmation Sponsors are expected to:</w:t>
      </w:r>
    </w:p>
    <w:p w:rsidR="00996DA2" w:rsidRPr="00AA3191" w:rsidRDefault="00996DA2" w:rsidP="00996DA2">
      <w:pPr>
        <w:tabs>
          <w:tab w:val="left" w:pos="0"/>
        </w:tabs>
        <w:jc w:val="center"/>
        <w:rPr>
          <w:rFonts w:ascii="Tahoma" w:hAnsi="Tahoma"/>
          <w:sz w:val="28"/>
          <w:szCs w:val="28"/>
        </w:rPr>
      </w:pPr>
    </w:p>
    <w:p w:rsidR="00996DA2" w:rsidRPr="00AA3191" w:rsidRDefault="00996DA2" w:rsidP="00996DA2">
      <w:pPr>
        <w:numPr>
          <w:ilvl w:val="0"/>
          <w:numId w:val="3"/>
        </w:numPr>
        <w:tabs>
          <w:tab w:val="left" w:pos="0"/>
        </w:tabs>
        <w:spacing w:line="360" w:lineRule="auto"/>
        <w:rPr>
          <w:rFonts w:ascii="Tahoma" w:hAnsi="Tahoma"/>
          <w:sz w:val="28"/>
          <w:szCs w:val="28"/>
        </w:rPr>
      </w:pPr>
      <w:r w:rsidRPr="00AA3191">
        <w:rPr>
          <w:rFonts w:ascii="Tahoma" w:hAnsi="Tahoma"/>
          <w:sz w:val="28"/>
          <w:szCs w:val="28"/>
        </w:rPr>
        <w:t>Model the commitment to personal prayer, community worship, and ministry</w:t>
      </w:r>
      <w:r w:rsidR="00FA206B">
        <w:rPr>
          <w:rFonts w:ascii="Tahoma" w:hAnsi="Tahoma"/>
          <w:sz w:val="28"/>
          <w:szCs w:val="28"/>
        </w:rPr>
        <w:t>.</w:t>
      </w:r>
      <w:r w:rsidRPr="00AA3191">
        <w:rPr>
          <w:rFonts w:ascii="Tahoma" w:hAnsi="Tahoma"/>
          <w:sz w:val="28"/>
          <w:szCs w:val="28"/>
        </w:rPr>
        <w:t xml:space="preserve">   </w:t>
      </w:r>
    </w:p>
    <w:p w:rsidR="00996DA2" w:rsidRPr="00AA3191" w:rsidRDefault="00996DA2" w:rsidP="00996DA2">
      <w:pPr>
        <w:numPr>
          <w:ilvl w:val="0"/>
          <w:numId w:val="3"/>
        </w:numPr>
        <w:tabs>
          <w:tab w:val="left" w:pos="0"/>
        </w:tabs>
        <w:spacing w:line="360" w:lineRule="auto"/>
        <w:rPr>
          <w:rFonts w:ascii="Tahoma" w:hAnsi="Tahoma"/>
          <w:sz w:val="28"/>
          <w:szCs w:val="28"/>
        </w:rPr>
      </w:pPr>
      <w:r w:rsidRPr="00AA3191">
        <w:rPr>
          <w:rFonts w:ascii="Tahoma" w:hAnsi="Tahoma"/>
          <w:sz w:val="28"/>
          <w:szCs w:val="28"/>
        </w:rPr>
        <w:t>Willingly share your faith story with the candidate</w:t>
      </w:r>
      <w:r w:rsidR="00FA206B">
        <w:rPr>
          <w:rFonts w:ascii="Tahoma" w:hAnsi="Tahoma"/>
          <w:sz w:val="28"/>
          <w:szCs w:val="28"/>
        </w:rPr>
        <w:t>.</w:t>
      </w:r>
    </w:p>
    <w:p w:rsidR="00996DA2" w:rsidRPr="00AA3191" w:rsidRDefault="00996DA2" w:rsidP="00996DA2">
      <w:pPr>
        <w:numPr>
          <w:ilvl w:val="0"/>
          <w:numId w:val="3"/>
        </w:numPr>
        <w:tabs>
          <w:tab w:val="left" w:pos="0"/>
        </w:tabs>
        <w:spacing w:line="360" w:lineRule="auto"/>
        <w:rPr>
          <w:rFonts w:ascii="Tahoma" w:hAnsi="Tahoma"/>
          <w:sz w:val="28"/>
          <w:szCs w:val="28"/>
        </w:rPr>
      </w:pPr>
      <w:r w:rsidRPr="00AA3191">
        <w:rPr>
          <w:rFonts w:ascii="Tahoma" w:hAnsi="Tahoma"/>
          <w:sz w:val="28"/>
          <w:szCs w:val="28"/>
        </w:rPr>
        <w:t>Support the candidate during the journey of preparation through ongoing dialogue, notes of encouragement, and a willingness to listen to the concerns and hopes of the candidate</w:t>
      </w:r>
      <w:r w:rsidR="00FA206B">
        <w:rPr>
          <w:rFonts w:ascii="Tahoma" w:hAnsi="Tahoma"/>
          <w:sz w:val="28"/>
          <w:szCs w:val="28"/>
        </w:rPr>
        <w:t>.</w:t>
      </w:r>
    </w:p>
    <w:p w:rsidR="00996DA2" w:rsidRPr="00AA3191" w:rsidRDefault="00996DA2" w:rsidP="00996DA2">
      <w:pPr>
        <w:numPr>
          <w:ilvl w:val="0"/>
          <w:numId w:val="3"/>
        </w:numPr>
        <w:tabs>
          <w:tab w:val="left" w:pos="0"/>
        </w:tabs>
        <w:spacing w:line="360" w:lineRule="auto"/>
        <w:rPr>
          <w:rFonts w:ascii="Tahoma" w:hAnsi="Tahoma"/>
          <w:sz w:val="28"/>
          <w:szCs w:val="28"/>
        </w:rPr>
      </w:pPr>
      <w:r w:rsidRPr="00AA3191">
        <w:rPr>
          <w:rFonts w:ascii="Tahoma" w:hAnsi="Tahoma"/>
          <w:sz w:val="28"/>
          <w:szCs w:val="28"/>
        </w:rPr>
        <w:t>Pray for the candidate</w:t>
      </w:r>
      <w:r w:rsidR="00FA206B">
        <w:rPr>
          <w:rFonts w:ascii="Tahoma" w:hAnsi="Tahoma"/>
          <w:sz w:val="28"/>
          <w:szCs w:val="28"/>
        </w:rPr>
        <w:t>.</w:t>
      </w:r>
    </w:p>
    <w:p w:rsidR="00996DA2" w:rsidRPr="00AA3191" w:rsidRDefault="00996DA2" w:rsidP="00996DA2">
      <w:pPr>
        <w:numPr>
          <w:ilvl w:val="0"/>
          <w:numId w:val="3"/>
        </w:numPr>
        <w:tabs>
          <w:tab w:val="left" w:pos="0"/>
        </w:tabs>
        <w:spacing w:line="360" w:lineRule="auto"/>
        <w:rPr>
          <w:rFonts w:ascii="Tahoma" w:hAnsi="Tahoma"/>
          <w:sz w:val="28"/>
          <w:szCs w:val="28"/>
        </w:rPr>
      </w:pPr>
      <w:r w:rsidRPr="00AA3191">
        <w:rPr>
          <w:rFonts w:ascii="Tahoma" w:hAnsi="Tahoma"/>
          <w:sz w:val="28"/>
          <w:szCs w:val="28"/>
        </w:rPr>
        <w:t>Present the candidate at the Confirmation ceremony to the Bishop or other appointed minister for anointing and with the help of the Holy Spirit continue to guide the newly confirmed in the future.</w:t>
      </w:r>
    </w:p>
    <w:p w:rsidR="00996DA2" w:rsidRPr="00AA3191" w:rsidRDefault="00996DA2" w:rsidP="00996DA2">
      <w:pPr>
        <w:tabs>
          <w:tab w:val="left" w:pos="0"/>
        </w:tabs>
        <w:rPr>
          <w:rFonts w:ascii="Tahoma" w:hAnsi="Tahoma"/>
          <w:sz w:val="28"/>
          <w:szCs w:val="28"/>
        </w:rPr>
      </w:pPr>
    </w:p>
    <w:p w:rsidR="00996DA2" w:rsidRPr="00AA3191" w:rsidRDefault="00996DA2" w:rsidP="00996DA2">
      <w:pPr>
        <w:tabs>
          <w:tab w:val="left" w:pos="0"/>
        </w:tabs>
        <w:rPr>
          <w:rFonts w:ascii="Tahoma" w:hAnsi="Tahoma"/>
          <w:sz w:val="28"/>
          <w:szCs w:val="28"/>
        </w:rPr>
      </w:pPr>
      <w:r w:rsidRPr="00AA3191">
        <w:rPr>
          <w:rFonts w:ascii="Tahoma" w:hAnsi="Tahoma"/>
          <w:sz w:val="28"/>
          <w:szCs w:val="28"/>
        </w:rPr>
        <w:tab/>
      </w:r>
    </w:p>
    <w:p w:rsidR="00996DA2" w:rsidRPr="00AA3191" w:rsidRDefault="00996DA2" w:rsidP="00996DA2">
      <w:pPr>
        <w:tabs>
          <w:tab w:val="left" w:pos="0"/>
        </w:tabs>
        <w:rPr>
          <w:rFonts w:ascii="Tahoma" w:hAnsi="Tahoma"/>
          <w:sz w:val="28"/>
          <w:szCs w:val="28"/>
        </w:rPr>
      </w:pPr>
      <w:r w:rsidRPr="00AA3191">
        <w:rPr>
          <w:rFonts w:ascii="Tahoma" w:hAnsi="Tahoma"/>
          <w:sz w:val="28"/>
          <w:szCs w:val="28"/>
        </w:rPr>
        <w:t>The sponsor must be a Catholic, who practices the Faith.  He or she must be confirmed, at least 1</w:t>
      </w:r>
      <w:r w:rsidR="002B5850">
        <w:rPr>
          <w:rFonts w:ascii="Tahoma" w:hAnsi="Tahoma"/>
          <w:sz w:val="28"/>
          <w:szCs w:val="28"/>
        </w:rPr>
        <w:t>6</w:t>
      </w:r>
      <w:r w:rsidRPr="00AA3191">
        <w:rPr>
          <w:rFonts w:ascii="Tahoma" w:hAnsi="Tahoma"/>
          <w:sz w:val="28"/>
          <w:szCs w:val="28"/>
        </w:rPr>
        <w:t xml:space="preserve"> years old and sufficiently mature for this role. If presently married, the marriage must have been entered into according to Catholic Church law. (If there were any previous marriages, they must have been declared null by a Church Tribunal.)  </w:t>
      </w:r>
      <w:r w:rsidRPr="00AA3191">
        <w:rPr>
          <w:rFonts w:ascii="Tahoma" w:hAnsi="Tahoma"/>
          <w:b/>
          <w:sz w:val="28"/>
          <w:szCs w:val="28"/>
        </w:rPr>
        <w:t>Parents cannot sponsor their own children.</w:t>
      </w:r>
      <w:r w:rsidRPr="00AA3191">
        <w:rPr>
          <w:rFonts w:ascii="Tahoma" w:hAnsi="Tahoma"/>
          <w:sz w:val="28"/>
          <w:szCs w:val="28"/>
        </w:rPr>
        <w:t xml:space="preserve"> </w:t>
      </w:r>
    </w:p>
    <w:p w:rsidR="00C22796" w:rsidRDefault="00C22796" w:rsidP="00C22796">
      <w:pPr>
        <w:tabs>
          <w:tab w:val="left" w:pos="0"/>
        </w:tabs>
        <w:jc w:val="both"/>
        <w:rPr>
          <w:rFonts w:ascii="Tahoma" w:hAnsi="Tahoma"/>
          <w:sz w:val="28"/>
          <w:szCs w:val="28"/>
        </w:rPr>
      </w:pPr>
    </w:p>
    <w:p w:rsidR="00C22796" w:rsidRDefault="00C22796" w:rsidP="00C22796">
      <w:pPr>
        <w:tabs>
          <w:tab w:val="left" w:pos="0"/>
        </w:tabs>
        <w:jc w:val="both"/>
        <w:rPr>
          <w:rFonts w:ascii="Tahoma" w:hAnsi="Tahoma"/>
          <w:sz w:val="28"/>
          <w:szCs w:val="28"/>
        </w:rPr>
      </w:pPr>
      <w:r>
        <w:rPr>
          <w:rFonts w:ascii="Tahoma" w:hAnsi="Tahoma"/>
          <w:sz w:val="28"/>
          <w:szCs w:val="28"/>
        </w:rPr>
        <w:t>**</w:t>
      </w:r>
      <w:r w:rsidR="00226978">
        <w:rPr>
          <w:rFonts w:ascii="Tahoma" w:hAnsi="Tahoma"/>
          <w:sz w:val="28"/>
          <w:szCs w:val="28"/>
        </w:rPr>
        <w:t>S</w:t>
      </w:r>
      <w:r w:rsidR="00996DA2" w:rsidRPr="00AA3191">
        <w:rPr>
          <w:rFonts w:ascii="Tahoma" w:hAnsi="Tahoma"/>
          <w:sz w:val="28"/>
          <w:szCs w:val="28"/>
        </w:rPr>
        <w:t xml:space="preserve">econd year candidates should choose a sponsor as soon as possible.  </w:t>
      </w:r>
    </w:p>
    <w:p w:rsidR="00C22796" w:rsidRDefault="00996DA2" w:rsidP="00C22796">
      <w:pPr>
        <w:tabs>
          <w:tab w:val="left" w:pos="0"/>
        </w:tabs>
        <w:jc w:val="both"/>
        <w:rPr>
          <w:rFonts w:ascii="Tahoma" w:hAnsi="Tahoma"/>
          <w:sz w:val="28"/>
          <w:szCs w:val="28"/>
        </w:rPr>
      </w:pPr>
      <w:r w:rsidRPr="00AA3191">
        <w:rPr>
          <w:rFonts w:ascii="Tahoma" w:hAnsi="Tahoma"/>
          <w:sz w:val="28"/>
          <w:szCs w:val="28"/>
        </w:rPr>
        <w:t xml:space="preserve">You should take time to pray about this choice, ask the person and </w:t>
      </w:r>
    </w:p>
    <w:p w:rsidR="00E960B1" w:rsidRDefault="00E960B1" w:rsidP="00C22796">
      <w:pPr>
        <w:tabs>
          <w:tab w:val="left" w:pos="0"/>
        </w:tabs>
        <w:jc w:val="both"/>
        <w:rPr>
          <w:rFonts w:ascii="Tahoma" w:hAnsi="Tahoma"/>
          <w:sz w:val="28"/>
          <w:szCs w:val="28"/>
        </w:rPr>
      </w:pPr>
    </w:p>
    <w:p w:rsidR="003943EB" w:rsidRPr="003943EB" w:rsidRDefault="003943EB" w:rsidP="0057666D">
      <w:pPr>
        <w:pStyle w:val="ListParagraph"/>
        <w:numPr>
          <w:ilvl w:val="0"/>
          <w:numId w:val="25"/>
        </w:numPr>
        <w:tabs>
          <w:tab w:val="left" w:pos="0"/>
        </w:tabs>
        <w:rPr>
          <w:rFonts w:ascii="Tahoma" w:hAnsi="Tahoma"/>
          <w:sz w:val="28"/>
          <w:szCs w:val="28"/>
        </w:rPr>
      </w:pPr>
      <w:r w:rsidRPr="003943EB">
        <w:rPr>
          <w:rFonts w:ascii="Tahoma" w:hAnsi="Tahoma"/>
          <w:b/>
          <w:i/>
          <w:sz w:val="28"/>
          <w:szCs w:val="28"/>
          <w:u w:val="single"/>
        </w:rPr>
        <w:t>Return</w:t>
      </w:r>
      <w:r w:rsidR="00996DA2" w:rsidRPr="003943EB">
        <w:rPr>
          <w:rFonts w:ascii="Tahoma" w:hAnsi="Tahoma"/>
          <w:b/>
          <w:i/>
          <w:sz w:val="28"/>
          <w:szCs w:val="28"/>
          <w:u w:val="single"/>
        </w:rPr>
        <w:t xml:space="preserve"> the sponsor info</w:t>
      </w:r>
      <w:r w:rsidR="00226978" w:rsidRPr="003943EB">
        <w:rPr>
          <w:rFonts w:ascii="Tahoma" w:hAnsi="Tahoma"/>
          <w:b/>
          <w:i/>
          <w:sz w:val="28"/>
          <w:szCs w:val="28"/>
          <w:u w:val="single"/>
        </w:rPr>
        <w:t>rmation form before or by December 18 to</w:t>
      </w:r>
    </w:p>
    <w:p w:rsidR="00996DA2" w:rsidRPr="00E960B1" w:rsidRDefault="00226978" w:rsidP="003943EB">
      <w:pPr>
        <w:pStyle w:val="ListParagraph"/>
        <w:tabs>
          <w:tab w:val="left" w:pos="0"/>
        </w:tabs>
        <w:rPr>
          <w:rFonts w:ascii="Tahoma" w:hAnsi="Tahoma"/>
          <w:sz w:val="28"/>
          <w:szCs w:val="28"/>
          <w:lang w:val="es-MX"/>
        </w:rPr>
      </w:pPr>
      <w:r w:rsidRPr="00E960B1">
        <w:rPr>
          <w:rFonts w:ascii="Tahoma" w:hAnsi="Tahoma"/>
          <w:b/>
          <w:i/>
          <w:sz w:val="28"/>
          <w:szCs w:val="28"/>
          <w:u w:val="single"/>
          <w:lang w:val="es-MX"/>
        </w:rPr>
        <w:t>your catechist</w:t>
      </w:r>
      <w:r w:rsidR="00996DA2" w:rsidRPr="00E960B1">
        <w:rPr>
          <w:rFonts w:ascii="Tahoma" w:hAnsi="Tahoma"/>
          <w:b/>
          <w:i/>
          <w:sz w:val="28"/>
          <w:szCs w:val="28"/>
          <w:u w:val="single"/>
          <w:lang w:val="es-MX"/>
        </w:rPr>
        <w:t>.</w:t>
      </w:r>
    </w:p>
    <w:p w:rsidR="00996DA2" w:rsidRPr="00E960B1" w:rsidRDefault="00996DA2" w:rsidP="00996DA2">
      <w:pPr>
        <w:tabs>
          <w:tab w:val="left" w:pos="0"/>
        </w:tabs>
        <w:rPr>
          <w:rFonts w:ascii="Tahoma" w:hAnsi="Tahoma"/>
          <w:sz w:val="28"/>
          <w:szCs w:val="28"/>
          <w:lang w:val="es-MX"/>
        </w:rPr>
      </w:pPr>
    </w:p>
    <w:p w:rsidR="00996DA2" w:rsidRPr="00E960B1" w:rsidRDefault="00996DA2" w:rsidP="00C22796">
      <w:pPr>
        <w:tabs>
          <w:tab w:val="left" w:pos="0"/>
        </w:tabs>
        <w:rPr>
          <w:sz w:val="28"/>
          <w:szCs w:val="28"/>
          <w:lang w:val="es-MX"/>
        </w:rPr>
      </w:pPr>
      <w:r w:rsidRPr="00E960B1">
        <w:rPr>
          <w:rFonts w:ascii="Tahoma" w:hAnsi="Tahoma"/>
          <w:sz w:val="28"/>
          <w:szCs w:val="28"/>
          <w:lang w:val="es-MX"/>
        </w:rPr>
        <w:tab/>
      </w:r>
      <w:r w:rsidRPr="00E960B1">
        <w:rPr>
          <w:rFonts w:ascii="Tahoma" w:hAnsi="Tahoma"/>
          <w:sz w:val="28"/>
          <w:szCs w:val="28"/>
          <w:lang w:val="es-MX"/>
        </w:rPr>
        <w:tab/>
      </w:r>
    </w:p>
    <w:p w:rsidR="007F1FCC" w:rsidRPr="00E960B1" w:rsidRDefault="007F1FCC" w:rsidP="007F1FCC">
      <w:pPr>
        <w:rPr>
          <w:rFonts w:ascii="Tahoma" w:hAnsi="Tahoma"/>
          <w:sz w:val="28"/>
          <w:szCs w:val="28"/>
          <w:lang w:val="es-MX"/>
        </w:rPr>
      </w:pPr>
    </w:p>
    <w:p w:rsidR="00C22796" w:rsidRPr="00E960B1" w:rsidRDefault="00C22796"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C22796" w:rsidRPr="00E960B1" w:rsidRDefault="00C22796" w:rsidP="00C22796">
      <w:pPr>
        <w:rPr>
          <w:rFonts w:ascii="Tahoma" w:hAnsi="Tahoma"/>
          <w:b/>
          <w:bCs/>
          <w:sz w:val="28"/>
          <w:szCs w:val="28"/>
          <w:lang w:val="es-MX"/>
        </w:rPr>
      </w:pPr>
    </w:p>
    <w:p w:rsidR="00C22796" w:rsidRPr="00E960B1" w:rsidRDefault="00C22796"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5005E0" w:rsidRPr="00E960B1" w:rsidRDefault="005005E0" w:rsidP="00C22796">
      <w:pPr>
        <w:rPr>
          <w:rFonts w:ascii="Tahoma" w:hAnsi="Tahoma"/>
          <w:b/>
          <w:bCs/>
          <w:sz w:val="28"/>
          <w:szCs w:val="28"/>
          <w:lang w:val="es-MX"/>
        </w:rPr>
      </w:pPr>
    </w:p>
    <w:p w:rsidR="00C22796" w:rsidRPr="00E960B1" w:rsidRDefault="00C22796" w:rsidP="00C22796">
      <w:pPr>
        <w:rPr>
          <w:rFonts w:ascii="Tahoma" w:hAnsi="Tahoma"/>
          <w:b/>
          <w:bCs/>
          <w:sz w:val="28"/>
          <w:szCs w:val="28"/>
          <w:lang w:val="es-MX"/>
        </w:rPr>
      </w:pPr>
    </w:p>
    <w:p w:rsidR="00996DA2" w:rsidRPr="00E960B1" w:rsidRDefault="00996DA2" w:rsidP="00996DA2">
      <w:pPr>
        <w:rPr>
          <w:sz w:val="28"/>
          <w:szCs w:val="28"/>
          <w:lang w:val="es-MX"/>
        </w:rPr>
      </w:pPr>
    </w:p>
    <w:p w:rsidR="00996DA2" w:rsidRPr="00AA3191" w:rsidRDefault="00996DA2" w:rsidP="00996DA2">
      <w:pPr>
        <w:rPr>
          <w:rFonts w:ascii="Tahoma" w:hAnsi="Tahoma" w:cs="Tahoma"/>
          <w:b/>
          <w:sz w:val="28"/>
          <w:szCs w:val="28"/>
          <w:u w:val="single"/>
          <w:lang w:val="es-MX"/>
        </w:rPr>
      </w:pPr>
      <w:r w:rsidRPr="00AA3191">
        <w:rPr>
          <w:rFonts w:ascii="Tahoma" w:hAnsi="Tahoma" w:cs="Tahoma"/>
          <w:b/>
          <w:sz w:val="28"/>
          <w:szCs w:val="28"/>
          <w:u w:val="single"/>
          <w:lang w:val="es-MX"/>
        </w:rPr>
        <w:t>Se espera que los padrinos de Confirmación:</w:t>
      </w:r>
    </w:p>
    <w:p w:rsidR="00996DA2" w:rsidRPr="00AA3191" w:rsidRDefault="00996DA2" w:rsidP="00996DA2">
      <w:pPr>
        <w:rPr>
          <w:rFonts w:ascii="Tahoma" w:hAnsi="Tahoma" w:cs="Tahoma"/>
          <w:sz w:val="28"/>
          <w:szCs w:val="28"/>
          <w:lang w:val="es-MX"/>
        </w:rPr>
      </w:pPr>
    </w:p>
    <w:p w:rsidR="00996DA2" w:rsidRPr="00AA3191" w:rsidRDefault="00996DA2" w:rsidP="00996DA2">
      <w:pPr>
        <w:numPr>
          <w:ilvl w:val="0"/>
          <w:numId w:val="17"/>
        </w:numPr>
        <w:rPr>
          <w:rFonts w:ascii="Tahoma" w:hAnsi="Tahoma" w:cs="Tahoma"/>
          <w:sz w:val="28"/>
          <w:szCs w:val="28"/>
          <w:lang w:val="es-MX"/>
        </w:rPr>
      </w:pPr>
      <w:r w:rsidRPr="00AA3191">
        <w:rPr>
          <w:rFonts w:ascii="Tahoma" w:hAnsi="Tahoma" w:cs="Tahoma"/>
          <w:sz w:val="28"/>
          <w:szCs w:val="28"/>
          <w:lang w:val="es-MX"/>
        </w:rPr>
        <w:t>Modele el compromiso con la oración personal, la adoración comunitaria y el ministerio.</w:t>
      </w:r>
    </w:p>
    <w:p w:rsidR="0059035D" w:rsidRPr="00AA3191" w:rsidRDefault="0059035D" w:rsidP="0059035D">
      <w:pPr>
        <w:ind w:left="360"/>
        <w:rPr>
          <w:rFonts w:ascii="Tahoma" w:hAnsi="Tahoma" w:cs="Tahoma"/>
          <w:sz w:val="28"/>
          <w:szCs w:val="28"/>
          <w:lang w:val="es-MX"/>
        </w:rPr>
      </w:pPr>
    </w:p>
    <w:p w:rsidR="0059035D" w:rsidRPr="00AA3191" w:rsidRDefault="00996DA2" w:rsidP="0059035D">
      <w:pPr>
        <w:numPr>
          <w:ilvl w:val="0"/>
          <w:numId w:val="17"/>
        </w:numPr>
        <w:rPr>
          <w:rFonts w:ascii="Tahoma" w:hAnsi="Tahoma" w:cs="Tahoma"/>
          <w:sz w:val="28"/>
          <w:szCs w:val="28"/>
          <w:lang w:val="es-MX"/>
        </w:rPr>
      </w:pPr>
      <w:r w:rsidRPr="00AA3191">
        <w:rPr>
          <w:rFonts w:ascii="Tahoma" w:hAnsi="Tahoma" w:cs="Tahoma"/>
          <w:sz w:val="28"/>
          <w:szCs w:val="28"/>
          <w:lang w:val="es-MX"/>
        </w:rPr>
        <w:t>Comparta de buena gana su historia de fe con el candidato, tanto en entornos formales como informales.</w:t>
      </w:r>
    </w:p>
    <w:p w:rsidR="0059035D" w:rsidRPr="00AA3191" w:rsidRDefault="0059035D" w:rsidP="0059035D">
      <w:pPr>
        <w:rPr>
          <w:rFonts w:ascii="Tahoma" w:hAnsi="Tahoma" w:cs="Tahoma"/>
          <w:sz w:val="28"/>
          <w:szCs w:val="28"/>
          <w:lang w:val="es-MX"/>
        </w:rPr>
      </w:pPr>
    </w:p>
    <w:p w:rsidR="00996DA2" w:rsidRDefault="00996DA2" w:rsidP="00996DA2">
      <w:pPr>
        <w:numPr>
          <w:ilvl w:val="0"/>
          <w:numId w:val="18"/>
        </w:numPr>
        <w:rPr>
          <w:rFonts w:ascii="Tahoma" w:hAnsi="Tahoma" w:cs="Tahoma"/>
          <w:sz w:val="28"/>
          <w:szCs w:val="28"/>
          <w:lang w:val="es-MX"/>
        </w:rPr>
      </w:pPr>
      <w:r w:rsidRPr="00AA3191">
        <w:rPr>
          <w:rFonts w:ascii="Tahoma" w:hAnsi="Tahoma" w:cs="Tahoma"/>
          <w:sz w:val="28"/>
          <w:szCs w:val="28"/>
          <w:lang w:val="es-MX"/>
        </w:rPr>
        <w:t>Apoyar al candidato durante el viaje de preparación a través del diálogo continuo, notas de aliento y la voluntad de escuchar las preocupaciones y esperanzas del candidato.</w:t>
      </w:r>
    </w:p>
    <w:p w:rsidR="005005E0" w:rsidRPr="00AA3191" w:rsidRDefault="005005E0" w:rsidP="005005E0">
      <w:pPr>
        <w:ind w:left="720"/>
        <w:rPr>
          <w:rFonts w:ascii="Tahoma" w:hAnsi="Tahoma" w:cs="Tahoma"/>
          <w:sz w:val="28"/>
          <w:szCs w:val="28"/>
          <w:lang w:val="es-MX"/>
        </w:rPr>
      </w:pPr>
    </w:p>
    <w:p w:rsidR="00996DA2" w:rsidRPr="00AA3191" w:rsidRDefault="005005E0" w:rsidP="00996DA2">
      <w:pPr>
        <w:numPr>
          <w:ilvl w:val="0"/>
          <w:numId w:val="19"/>
        </w:numPr>
        <w:rPr>
          <w:rFonts w:ascii="Tahoma" w:hAnsi="Tahoma" w:cs="Tahoma"/>
          <w:sz w:val="28"/>
          <w:szCs w:val="28"/>
          <w:lang w:val="es-MX"/>
        </w:rPr>
      </w:pPr>
      <w:r>
        <w:rPr>
          <w:rFonts w:ascii="Tahoma" w:hAnsi="Tahoma" w:cs="Tahoma"/>
          <w:sz w:val="28"/>
          <w:szCs w:val="28"/>
          <w:lang w:val="es-MX"/>
        </w:rPr>
        <w:t xml:space="preserve">Orar por </w:t>
      </w:r>
      <w:r w:rsidR="00996DA2" w:rsidRPr="00AA3191">
        <w:rPr>
          <w:rFonts w:ascii="Tahoma" w:hAnsi="Tahoma" w:cs="Tahoma"/>
          <w:sz w:val="28"/>
          <w:szCs w:val="28"/>
          <w:lang w:val="es-MX"/>
        </w:rPr>
        <w:t>el candidato</w:t>
      </w:r>
      <w:r>
        <w:rPr>
          <w:rFonts w:ascii="Tahoma" w:hAnsi="Tahoma" w:cs="Tahoma"/>
          <w:sz w:val="28"/>
          <w:szCs w:val="28"/>
          <w:lang w:val="es-MX"/>
        </w:rPr>
        <w:t>.</w:t>
      </w:r>
    </w:p>
    <w:p w:rsidR="0059035D" w:rsidRPr="00AA3191" w:rsidRDefault="0059035D" w:rsidP="0059035D">
      <w:pPr>
        <w:ind w:left="720"/>
        <w:rPr>
          <w:rFonts w:ascii="Tahoma" w:hAnsi="Tahoma" w:cs="Tahoma"/>
          <w:sz w:val="28"/>
          <w:szCs w:val="28"/>
          <w:lang w:val="es-MX"/>
        </w:rPr>
      </w:pPr>
    </w:p>
    <w:p w:rsidR="00996DA2" w:rsidRPr="00AA3191" w:rsidRDefault="00996DA2" w:rsidP="00996DA2">
      <w:pPr>
        <w:numPr>
          <w:ilvl w:val="0"/>
          <w:numId w:val="19"/>
        </w:numPr>
        <w:rPr>
          <w:rFonts w:ascii="Tahoma" w:hAnsi="Tahoma" w:cs="Tahoma"/>
          <w:sz w:val="28"/>
          <w:szCs w:val="28"/>
          <w:lang w:val="es-MX"/>
        </w:rPr>
      </w:pPr>
      <w:r w:rsidRPr="00AA3191">
        <w:rPr>
          <w:rFonts w:ascii="Tahoma" w:hAnsi="Tahoma" w:cs="Tahoma"/>
          <w:sz w:val="28"/>
          <w:szCs w:val="28"/>
          <w:lang w:val="es-MX"/>
        </w:rPr>
        <w:t>Presentar al candidato en la ceremonia de Confirmación al Obispo u otro ministro designado para la unción y con la ayuda del Espíritu Santo continuar guiando a los recién confirmados en el futuro.</w:t>
      </w: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r w:rsidRPr="00AA3191">
        <w:rPr>
          <w:rFonts w:ascii="Tahoma" w:hAnsi="Tahoma" w:cs="Tahoma"/>
          <w:sz w:val="28"/>
          <w:szCs w:val="28"/>
          <w:lang w:val="es-MX"/>
        </w:rPr>
        <w:t>El padrino/a debe ser un católico/a que practique la fe. Debe estar confirmado, tener al menos 1</w:t>
      </w:r>
      <w:r w:rsidR="005005E0">
        <w:rPr>
          <w:rFonts w:ascii="Tahoma" w:hAnsi="Tahoma" w:cs="Tahoma"/>
          <w:sz w:val="28"/>
          <w:szCs w:val="28"/>
          <w:lang w:val="es-MX"/>
        </w:rPr>
        <w:t>6</w:t>
      </w:r>
      <w:r w:rsidRPr="00AA3191">
        <w:rPr>
          <w:rFonts w:ascii="Tahoma" w:hAnsi="Tahoma" w:cs="Tahoma"/>
          <w:sz w:val="28"/>
          <w:szCs w:val="28"/>
          <w:lang w:val="es-MX"/>
        </w:rPr>
        <w:t xml:space="preserve"> años y ser lo suficientemente maduro para este rol. Si actualmente está casado, el matrimonio debe haberse celebrado de acuerdo con la ley de la Iglesia Católica. (Si hubo matrimonios anteriores, deben haber sido declarados nulos por un Tribunal de la Iglesia). </w:t>
      </w:r>
      <w:r w:rsidRPr="00AA3191">
        <w:rPr>
          <w:rFonts w:ascii="Tahoma" w:hAnsi="Tahoma" w:cs="Tahoma"/>
          <w:b/>
          <w:sz w:val="28"/>
          <w:szCs w:val="28"/>
          <w:lang w:val="es-MX"/>
        </w:rPr>
        <w:t>Los padres no pueden apadrinar a sus propios hijos.</w:t>
      </w:r>
    </w:p>
    <w:p w:rsidR="00996DA2" w:rsidRPr="00AA3191" w:rsidRDefault="00996DA2" w:rsidP="00996DA2">
      <w:pPr>
        <w:rPr>
          <w:rFonts w:ascii="Tahoma" w:hAnsi="Tahoma" w:cs="Tahoma"/>
          <w:sz w:val="28"/>
          <w:szCs w:val="28"/>
          <w:lang w:val="es-MX"/>
        </w:rPr>
      </w:pPr>
    </w:p>
    <w:p w:rsidR="005005E0" w:rsidRDefault="00996DA2" w:rsidP="00996DA2">
      <w:pPr>
        <w:rPr>
          <w:rFonts w:ascii="Tahoma" w:hAnsi="Tahoma" w:cs="Tahoma"/>
          <w:sz w:val="28"/>
          <w:szCs w:val="28"/>
          <w:lang w:val="es-MX"/>
        </w:rPr>
      </w:pPr>
      <w:r w:rsidRPr="00AA3191">
        <w:rPr>
          <w:rFonts w:ascii="Tahoma" w:hAnsi="Tahoma" w:cs="Tahoma"/>
          <w:sz w:val="28"/>
          <w:szCs w:val="28"/>
          <w:lang w:val="es-MX"/>
        </w:rPr>
        <w:t xml:space="preserve">Los candidatos de </w:t>
      </w:r>
      <w:r w:rsidR="003B530E">
        <w:rPr>
          <w:rFonts w:ascii="Tahoma" w:hAnsi="Tahoma" w:cs="Tahoma"/>
          <w:sz w:val="28"/>
          <w:szCs w:val="28"/>
          <w:lang w:val="es-MX"/>
        </w:rPr>
        <w:t xml:space="preserve">segundo </w:t>
      </w:r>
      <w:r w:rsidRPr="00AA3191">
        <w:rPr>
          <w:rFonts w:ascii="Tahoma" w:hAnsi="Tahoma" w:cs="Tahoma"/>
          <w:sz w:val="28"/>
          <w:szCs w:val="28"/>
          <w:lang w:val="es-MX"/>
        </w:rPr>
        <w:t xml:space="preserve">año deben elegir un padrino/madrina lo antes posible. Debe tomarse un tiempo para orar sobre esta elección, preguntarle a la persona y </w:t>
      </w:r>
    </w:p>
    <w:p w:rsidR="00EF67C3" w:rsidRDefault="00EF67C3" w:rsidP="00996DA2">
      <w:pPr>
        <w:rPr>
          <w:rFonts w:ascii="Tahoma" w:hAnsi="Tahoma" w:cs="Tahoma"/>
          <w:sz w:val="28"/>
          <w:szCs w:val="28"/>
          <w:lang w:val="es-MX"/>
        </w:rPr>
      </w:pPr>
    </w:p>
    <w:p w:rsidR="00996DA2" w:rsidRPr="003943EB" w:rsidRDefault="00996DA2" w:rsidP="0057666D">
      <w:pPr>
        <w:pStyle w:val="ListParagraph"/>
        <w:numPr>
          <w:ilvl w:val="0"/>
          <w:numId w:val="25"/>
        </w:numPr>
        <w:rPr>
          <w:rFonts w:ascii="Tahoma" w:hAnsi="Tahoma" w:cs="Tahoma"/>
          <w:sz w:val="28"/>
          <w:szCs w:val="28"/>
          <w:lang w:val="es-MX"/>
        </w:rPr>
      </w:pPr>
      <w:r w:rsidRPr="003943EB">
        <w:rPr>
          <w:rFonts w:ascii="Tahoma" w:hAnsi="Tahoma" w:cs="Tahoma"/>
          <w:b/>
          <w:sz w:val="28"/>
          <w:szCs w:val="28"/>
          <w:u w:val="single"/>
          <w:lang w:val="es-MX"/>
        </w:rPr>
        <w:t>devolver el formulario de in</w:t>
      </w:r>
      <w:r w:rsidR="003B530E" w:rsidRPr="003943EB">
        <w:rPr>
          <w:rFonts w:ascii="Tahoma" w:hAnsi="Tahoma" w:cs="Tahoma"/>
          <w:b/>
          <w:sz w:val="28"/>
          <w:szCs w:val="28"/>
          <w:u w:val="single"/>
          <w:lang w:val="es-MX"/>
        </w:rPr>
        <w:t>formac</w:t>
      </w:r>
      <w:r w:rsidR="003943EB">
        <w:rPr>
          <w:rFonts w:ascii="Tahoma" w:hAnsi="Tahoma" w:cs="Tahoma"/>
          <w:b/>
          <w:sz w:val="28"/>
          <w:szCs w:val="28"/>
          <w:u w:val="single"/>
          <w:lang w:val="es-MX"/>
        </w:rPr>
        <w:t>ión del padrino/madrina antes d</w:t>
      </w:r>
      <w:r w:rsidR="003B530E" w:rsidRPr="003943EB">
        <w:rPr>
          <w:rFonts w:ascii="Tahoma" w:hAnsi="Tahoma" w:cs="Tahoma"/>
          <w:b/>
          <w:sz w:val="28"/>
          <w:szCs w:val="28"/>
          <w:u w:val="single"/>
          <w:lang w:val="es-MX"/>
        </w:rPr>
        <w:t>el</w:t>
      </w:r>
      <w:r w:rsidR="003943EB">
        <w:rPr>
          <w:rFonts w:ascii="Tahoma" w:hAnsi="Tahoma" w:cs="Tahoma"/>
          <w:b/>
          <w:sz w:val="28"/>
          <w:szCs w:val="28"/>
          <w:u w:val="single"/>
          <w:lang w:val="es-MX"/>
        </w:rPr>
        <w:t xml:space="preserve"> </w:t>
      </w:r>
      <w:r w:rsidR="003B530E" w:rsidRPr="003943EB">
        <w:rPr>
          <w:rFonts w:ascii="Tahoma" w:hAnsi="Tahoma" w:cs="Tahoma"/>
          <w:b/>
          <w:sz w:val="28"/>
          <w:szCs w:val="28"/>
          <w:u w:val="single"/>
          <w:lang w:val="es-MX"/>
        </w:rPr>
        <w:t xml:space="preserve"> 18 de diciembre y entregarlo a su catequista. </w:t>
      </w: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p>
    <w:p w:rsidR="00996DA2" w:rsidRPr="00AA3191" w:rsidRDefault="00996DA2" w:rsidP="00996DA2">
      <w:pPr>
        <w:rPr>
          <w:rFonts w:ascii="Tahoma" w:hAnsi="Tahoma" w:cs="Tahoma"/>
          <w:sz w:val="28"/>
          <w:szCs w:val="28"/>
          <w:lang w:val="es-MX"/>
        </w:rPr>
      </w:pPr>
    </w:p>
    <w:p w:rsidR="00996DA2" w:rsidRDefault="00996DA2" w:rsidP="00306A3D">
      <w:pPr>
        <w:rPr>
          <w:rFonts w:ascii="Tahoma" w:hAnsi="Tahoma" w:cs="Tahoma"/>
          <w:lang w:val="es-MX"/>
        </w:rPr>
      </w:pPr>
    </w:p>
    <w:p w:rsidR="009A319C" w:rsidRPr="00573D4D" w:rsidRDefault="00996DA2" w:rsidP="00573D4D">
      <w:pPr>
        <w:spacing w:after="160" w:line="259" w:lineRule="auto"/>
        <w:rPr>
          <w:rFonts w:ascii="Tahoma" w:hAnsi="Tahoma" w:cs="Tahoma"/>
          <w:lang w:val="es-MX"/>
        </w:rPr>
      </w:pPr>
      <w:r>
        <w:rPr>
          <w:rFonts w:ascii="Tahoma" w:hAnsi="Tahoma" w:cs="Tahoma"/>
          <w:lang w:val="es-MX"/>
        </w:rPr>
        <w:br w:type="page"/>
      </w:r>
    </w:p>
    <w:p w:rsidR="00045C4C" w:rsidRPr="0063288D" w:rsidRDefault="00045C4C" w:rsidP="009A319C">
      <w:pPr>
        <w:spacing w:after="160" w:line="259" w:lineRule="auto"/>
        <w:rPr>
          <w:b/>
          <w:bCs/>
          <w:color w:val="000000" w:themeColor="text1"/>
          <w:sz w:val="28"/>
          <w:szCs w:val="28"/>
          <w:u w:val="single"/>
          <w:lang w:val="es-MX"/>
        </w:rPr>
      </w:pPr>
    </w:p>
    <w:p w:rsidR="009A319C" w:rsidRPr="009A319C" w:rsidRDefault="009A319C" w:rsidP="009A319C">
      <w:pPr>
        <w:spacing w:after="160" w:line="259" w:lineRule="auto"/>
        <w:rPr>
          <w:b/>
          <w:bCs/>
          <w:color w:val="000000" w:themeColor="text1"/>
          <w:sz w:val="28"/>
          <w:szCs w:val="28"/>
          <w:u w:val="single"/>
        </w:rPr>
      </w:pPr>
      <w:r w:rsidRPr="009A319C">
        <w:rPr>
          <w:b/>
          <w:bCs/>
          <w:color w:val="000000" w:themeColor="text1"/>
          <w:sz w:val="28"/>
          <w:szCs w:val="28"/>
          <w:u w:val="single"/>
        </w:rPr>
        <w:t>Behavior:</w:t>
      </w:r>
    </w:p>
    <w:p w:rsidR="009A319C" w:rsidRDefault="009A319C" w:rsidP="009A319C">
      <w:pPr>
        <w:spacing w:after="160" w:line="259" w:lineRule="auto"/>
        <w:rPr>
          <w:bCs/>
          <w:color w:val="000000" w:themeColor="text1"/>
          <w:sz w:val="28"/>
          <w:szCs w:val="28"/>
        </w:rPr>
      </w:pPr>
      <w:r w:rsidRPr="00E03567">
        <w:rPr>
          <w:bCs/>
          <w:color w:val="000000" w:themeColor="text1"/>
          <w:sz w:val="28"/>
          <w:szCs w:val="28"/>
        </w:rPr>
        <w:t xml:space="preserve">If your child does not follow </w:t>
      </w:r>
      <w:r w:rsidR="00573D4D">
        <w:rPr>
          <w:bCs/>
          <w:color w:val="000000" w:themeColor="text1"/>
          <w:sz w:val="28"/>
          <w:szCs w:val="28"/>
        </w:rPr>
        <w:t>our confirmation</w:t>
      </w:r>
      <w:r w:rsidRPr="00E03567">
        <w:rPr>
          <w:bCs/>
          <w:color w:val="000000" w:themeColor="text1"/>
          <w:sz w:val="28"/>
          <w:szCs w:val="28"/>
        </w:rPr>
        <w:t xml:space="preserve"> rules, they may be removed from the program. </w:t>
      </w:r>
    </w:p>
    <w:p w:rsidR="009A319C" w:rsidRDefault="009A319C" w:rsidP="0057666D">
      <w:pPr>
        <w:pStyle w:val="ListParagraph"/>
        <w:numPr>
          <w:ilvl w:val="0"/>
          <w:numId w:val="24"/>
        </w:numPr>
        <w:spacing w:after="160" w:line="259" w:lineRule="auto"/>
        <w:rPr>
          <w:bCs/>
          <w:color w:val="000000" w:themeColor="text1"/>
          <w:sz w:val="28"/>
          <w:szCs w:val="28"/>
        </w:rPr>
      </w:pPr>
      <w:r>
        <w:rPr>
          <w:bCs/>
          <w:color w:val="000000" w:themeColor="text1"/>
          <w:sz w:val="28"/>
          <w:szCs w:val="28"/>
        </w:rPr>
        <w:t>Be on time, on task &amp; prepared to learn.</w:t>
      </w:r>
    </w:p>
    <w:p w:rsidR="009A319C" w:rsidRDefault="009A319C" w:rsidP="0057666D">
      <w:pPr>
        <w:pStyle w:val="ListParagraph"/>
        <w:numPr>
          <w:ilvl w:val="0"/>
          <w:numId w:val="24"/>
        </w:numPr>
        <w:spacing w:after="160" w:line="259" w:lineRule="auto"/>
        <w:rPr>
          <w:bCs/>
          <w:color w:val="000000" w:themeColor="text1"/>
          <w:sz w:val="28"/>
          <w:szCs w:val="28"/>
        </w:rPr>
      </w:pPr>
      <w:r>
        <w:rPr>
          <w:bCs/>
          <w:color w:val="000000" w:themeColor="text1"/>
          <w:sz w:val="28"/>
          <w:szCs w:val="28"/>
        </w:rPr>
        <w:t>Hand your cell phone and all electronics to your catechist a</w:t>
      </w:r>
      <w:r w:rsidR="009F6D40">
        <w:rPr>
          <w:bCs/>
          <w:color w:val="000000" w:themeColor="text1"/>
          <w:sz w:val="28"/>
          <w:szCs w:val="28"/>
        </w:rPr>
        <w:t>t the</w:t>
      </w:r>
      <w:r>
        <w:rPr>
          <w:bCs/>
          <w:color w:val="000000" w:themeColor="text1"/>
          <w:sz w:val="28"/>
          <w:szCs w:val="28"/>
        </w:rPr>
        <w:t xml:space="preserve"> beginning of session time. </w:t>
      </w:r>
    </w:p>
    <w:p w:rsidR="00923747" w:rsidRDefault="009A319C" w:rsidP="0057666D">
      <w:pPr>
        <w:pStyle w:val="ListParagraph"/>
        <w:numPr>
          <w:ilvl w:val="0"/>
          <w:numId w:val="24"/>
        </w:numPr>
        <w:spacing w:after="160" w:line="259" w:lineRule="auto"/>
        <w:rPr>
          <w:bCs/>
          <w:color w:val="000000" w:themeColor="text1"/>
          <w:sz w:val="28"/>
          <w:szCs w:val="28"/>
        </w:rPr>
      </w:pPr>
      <w:r>
        <w:rPr>
          <w:bCs/>
          <w:color w:val="000000" w:themeColor="text1"/>
          <w:sz w:val="28"/>
          <w:szCs w:val="28"/>
        </w:rPr>
        <w:t xml:space="preserve">Respect: All catechists, all students, and classroom property. </w:t>
      </w:r>
    </w:p>
    <w:p w:rsidR="009A319C" w:rsidRPr="00923747" w:rsidRDefault="00923747" w:rsidP="00923747">
      <w:pPr>
        <w:pStyle w:val="ListParagraph"/>
        <w:spacing w:after="160" w:line="259" w:lineRule="auto"/>
        <w:rPr>
          <w:b/>
          <w:bCs/>
          <w:i/>
          <w:color w:val="000000" w:themeColor="text1"/>
          <w:sz w:val="28"/>
          <w:szCs w:val="28"/>
        </w:rPr>
      </w:pPr>
      <w:r w:rsidRPr="00923747">
        <w:rPr>
          <w:b/>
          <w:bCs/>
          <w:i/>
          <w:color w:val="000000" w:themeColor="text1"/>
          <w:sz w:val="28"/>
          <w:szCs w:val="28"/>
        </w:rPr>
        <w:t>*</w:t>
      </w:r>
      <w:r w:rsidR="009F6D40" w:rsidRPr="00923747">
        <w:rPr>
          <w:b/>
          <w:bCs/>
          <w:i/>
          <w:color w:val="000000" w:themeColor="text1"/>
          <w:sz w:val="28"/>
          <w:szCs w:val="28"/>
        </w:rPr>
        <w:t xml:space="preserve">If </w:t>
      </w:r>
      <w:r>
        <w:rPr>
          <w:b/>
          <w:bCs/>
          <w:i/>
          <w:color w:val="000000" w:themeColor="text1"/>
          <w:sz w:val="28"/>
          <w:szCs w:val="28"/>
        </w:rPr>
        <w:t xml:space="preserve">the </w:t>
      </w:r>
      <w:r w:rsidR="009F6D40" w:rsidRPr="00923747">
        <w:rPr>
          <w:b/>
          <w:bCs/>
          <w:i/>
          <w:color w:val="000000" w:themeColor="text1"/>
          <w:sz w:val="28"/>
          <w:szCs w:val="28"/>
        </w:rPr>
        <w:t>classroom or any of the classroom property is damaged by student, the student could be removed from the confirmation program.</w:t>
      </w:r>
    </w:p>
    <w:p w:rsidR="009A319C" w:rsidRDefault="009A319C" w:rsidP="003F18FE">
      <w:pPr>
        <w:rPr>
          <w:b/>
          <w:bCs/>
          <w:color w:val="000000" w:themeColor="text1"/>
          <w:sz w:val="28"/>
          <w:szCs w:val="28"/>
        </w:rPr>
      </w:pPr>
    </w:p>
    <w:p w:rsidR="003F18FE" w:rsidRPr="00AA3191" w:rsidRDefault="003F18FE" w:rsidP="003F18FE">
      <w:pPr>
        <w:rPr>
          <w:b/>
          <w:bCs/>
          <w:color w:val="000000" w:themeColor="text1"/>
          <w:sz w:val="28"/>
          <w:szCs w:val="28"/>
        </w:rPr>
      </w:pPr>
      <w:r w:rsidRPr="00AA3191">
        <w:rPr>
          <w:b/>
          <w:bCs/>
          <w:color w:val="000000" w:themeColor="text1"/>
          <w:sz w:val="28"/>
          <w:szCs w:val="28"/>
        </w:rPr>
        <w:t>Exposure</w:t>
      </w:r>
    </w:p>
    <w:p w:rsidR="0059035D" w:rsidRPr="00AA3191" w:rsidRDefault="0059035D" w:rsidP="003F18FE">
      <w:pPr>
        <w:rPr>
          <w:color w:val="000000" w:themeColor="text1"/>
          <w:sz w:val="28"/>
          <w:szCs w:val="28"/>
        </w:rPr>
      </w:pPr>
    </w:p>
    <w:p w:rsidR="003F18FE" w:rsidRPr="00AA3191" w:rsidRDefault="003F18FE" w:rsidP="003F18FE">
      <w:pPr>
        <w:rPr>
          <w:b/>
          <w:bCs/>
          <w:color w:val="000000" w:themeColor="text1"/>
          <w:sz w:val="28"/>
          <w:szCs w:val="28"/>
        </w:rPr>
      </w:pPr>
      <w:r w:rsidRPr="00AA3191">
        <w:rPr>
          <w:b/>
          <w:bCs/>
          <w:color w:val="000000" w:themeColor="text1"/>
          <w:sz w:val="28"/>
          <w:szCs w:val="28"/>
        </w:rPr>
        <w:t xml:space="preserve">Please do </w:t>
      </w:r>
      <w:r w:rsidR="00AA3191" w:rsidRPr="00AA3191">
        <w:rPr>
          <w:b/>
          <w:bCs/>
          <w:color w:val="000000" w:themeColor="text1"/>
          <w:sz w:val="28"/>
          <w:szCs w:val="28"/>
        </w:rPr>
        <w:t xml:space="preserve">not </w:t>
      </w:r>
      <w:r w:rsidRPr="00AA3191">
        <w:rPr>
          <w:b/>
          <w:bCs/>
          <w:color w:val="000000" w:themeColor="text1"/>
          <w:sz w:val="28"/>
          <w:szCs w:val="28"/>
        </w:rPr>
        <w:t>bring your child if they have the following symptoms:</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Cough</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Shortness of breath or difficulty breathing</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Chills</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Repeated shaking with chills</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Muscle pain</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Headache</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Sore throat</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Loss of taste or smell</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Diarrhea</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 xml:space="preserve">Feeling feverish or a measured temperature greater than 100.4F </w:t>
      </w:r>
    </w:p>
    <w:p w:rsidR="003F18FE" w:rsidRPr="00AA3191" w:rsidRDefault="003F18FE" w:rsidP="0057666D">
      <w:pPr>
        <w:pStyle w:val="ListParagraph"/>
        <w:numPr>
          <w:ilvl w:val="1"/>
          <w:numId w:val="20"/>
        </w:numPr>
        <w:spacing w:line="259" w:lineRule="auto"/>
        <w:contextualSpacing/>
        <w:rPr>
          <w:color w:val="000000" w:themeColor="text1"/>
          <w:sz w:val="28"/>
          <w:szCs w:val="28"/>
        </w:rPr>
      </w:pPr>
      <w:r w:rsidRPr="00AA3191">
        <w:rPr>
          <w:color w:val="000000" w:themeColor="text1"/>
          <w:sz w:val="28"/>
          <w:szCs w:val="28"/>
        </w:rPr>
        <w:t>Known close contact with a person who is lab confirmed to have COVID-19</w:t>
      </w:r>
    </w:p>
    <w:p w:rsidR="00961EB9" w:rsidRPr="00AA3191" w:rsidRDefault="00961EB9" w:rsidP="00961EB9">
      <w:pPr>
        <w:pStyle w:val="ListParagraph"/>
        <w:spacing w:line="259" w:lineRule="auto"/>
        <w:contextualSpacing/>
        <w:rPr>
          <w:color w:val="000000" w:themeColor="text1"/>
          <w:sz w:val="28"/>
          <w:szCs w:val="28"/>
        </w:rPr>
      </w:pPr>
    </w:p>
    <w:p w:rsidR="00961EB9" w:rsidRPr="00AA3191" w:rsidRDefault="00961EB9" w:rsidP="00961EB9">
      <w:pPr>
        <w:pStyle w:val="ListParagraph"/>
        <w:spacing w:line="259" w:lineRule="auto"/>
        <w:contextualSpacing/>
        <w:rPr>
          <w:color w:val="000000" w:themeColor="text1"/>
          <w:sz w:val="28"/>
          <w:szCs w:val="28"/>
        </w:rPr>
      </w:pPr>
    </w:p>
    <w:p w:rsidR="00923747" w:rsidRDefault="00923747" w:rsidP="00961EB9">
      <w:pPr>
        <w:pStyle w:val="ListParagraph"/>
        <w:spacing w:line="259" w:lineRule="auto"/>
        <w:contextualSpacing/>
        <w:rPr>
          <w:color w:val="000000" w:themeColor="text1"/>
          <w:sz w:val="28"/>
          <w:szCs w:val="28"/>
        </w:rPr>
      </w:pPr>
    </w:p>
    <w:p w:rsidR="00923747" w:rsidRDefault="00923747" w:rsidP="00961EB9">
      <w:pPr>
        <w:pStyle w:val="ListParagraph"/>
        <w:spacing w:line="259" w:lineRule="auto"/>
        <w:contextualSpacing/>
        <w:rPr>
          <w:color w:val="000000" w:themeColor="text1"/>
          <w:sz w:val="28"/>
          <w:szCs w:val="28"/>
        </w:rPr>
      </w:pPr>
    </w:p>
    <w:p w:rsidR="00961EB9" w:rsidRPr="00AA3191" w:rsidRDefault="00961EB9" w:rsidP="00961EB9">
      <w:pPr>
        <w:pStyle w:val="ListParagraph"/>
        <w:spacing w:line="259" w:lineRule="auto"/>
        <w:contextualSpacing/>
        <w:rPr>
          <w:color w:val="000000" w:themeColor="text1"/>
          <w:sz w:val="28"/>
          <w:szCs w:val="28"/>
        </w:rPr>
      </w:pPr>
      <w:r w:rsidRPr="00AA3191">
        <w:rPr>
          <w:color w:val="000000" w:themeColor="text1"/>
          <w:sz w:val="28"/>
          <w:szCs w:val="28"/>
        </w:rPr>
        <w:t xml:space="preserve">If your child has any symptoms, please contact Elvira Ochoa at 209-491-3462 or send an email at </w:t>
      </w:r>
      <w:hyperlink r:id="rId7" w:history="1">
        <w:r w:rsidRPr="00AA3191">
          <w:rPr>
            <w:rStyle w:val="Hyperlink"/>
            <w:sz w:val="28"/>
            <w:szCs w:val="28"/>
          </w:rPr>
          <w:t>eochoa@olfmodesto.org</w:t>
        </w:r>
      </w:hyperlink>
    </w:p>
    <w:p w:rsidR="00961EB9" w:rsidRPr="00AA3191" w:rsidRDefault="00961EB9" w:rsidP="00961EB9">
      <w:pPr>
        <w:pStyle w:val="ListParagraph"/>
        <w:spacing w:line="259" w:lineRule="auto"/>
        <w:contextualSpacing/>
        <w:rPr>
          <w:color w:val="000000" w:themeColor="text1"/>
          <w:sz w:val="28"/>
          <w:szCs w:val="28"/>
        </w:rPr>
      </w:pPr>
    </w:p>
    <w:p w:rsidR="00961EB9" w:rsidRPr="00AA3191" w:rsidRDefault="00033EC9" w:rsidP="00923747">
      <w:pPr>
        <w:pStyle w:val="ListParagraph"/>
        <w:spacing w:line="259" w:lineRule="auto"/>
        <w:contextualSpacing/>
        <w:jc w:val="both"/>
        <w:rPr>
          <w:color w:val="000000" w:themeColor="text1"/>
          <w:sz w:val="28"/>
          <w:szCs w:val="28"/>
        </w:rPr>
      </w:pPr>
      <w:r>
        <w:rPr>
          <w:color w:val="000000" w:themeColor="text1"/>
          <w:sz w:val="28"/>
          <w:szCs w:val="28"/>
        </w:rPr>
        <w:t>W</w:t>
      </w:r>
      <w:r w:rsidR="00961EB9" w:rsidRPr="00AA3191">
        <w:rPr>
          <w:color w:val="000000" w:themeColor="text1"/>
          <w:sz w:val="28"/>
          <w:szCs w:val="28"/>
        </w:rPr>
        <w:t xml:space="preserve">e only have 22 days of sessions, if your child misses more than </w:t>
      </w:r>
      <w:r w:rsidR="00961EB9" w:rsidRPr="00AA3191">
        <w:rPr>
          <w:b/>
          <w:color w:val="000000" w:themeColor="text1"/>
          <w:sz w:val="28"/>
          <w:szCs w:val="28"/>
        </w:rPr>
        <w:t>5 days</w:t>
      </w:r>
      <w:r w:rsidR="00961EB9" w:rsidRPr="00AA3191">
        <w:rPr>
          <w:color w:val="000000" w:themeColor="text1"/>
          <w:sz w:val="28"/>
          <w:szCs w:val="28"/>
        </w:rPr>
        <w:t xml:space="preserve">, they </w:t>
      </w:r>
      <w:r w:rsidR="00923747">
        <w:rPr>
          <w:color w:val="000000" w:themeColor="text1"/>
          <w:sz w:val="28"/>
          <w:szCs w:val="28"/>
        </w:rPr>
        <w:t>will</w:t>
      </w:r>
      <w:r w:rsidR="00961EB9" w:rsidRPr="00AA3191">
        <w:rPr>
          <w:color w:val="000000" w:themeColor="text1"/>
          <w:sz w:val="28"/>
          <w:szCs w:val="28"/>
        </w:rPr>
        <w:t xml:space="preserve"> have to repeat the program.  Please stay in communication with me regarding your child’s absences. </w:t>
      </w:r>
      <w:r w:rsidR="00554B1F" w:rsidRPr="00AA3191">
        <w:rPr>
          <w:color w:val="000000" w:themeColor="text1"/>
          <w:sz w:val="28"/>
          <w:szCs w:val="28"/>
        </w:rPr>
        <w:t xml:space="preserve">Staying in communication with me will make the difference of your child needing to repeat the program. Because every situation is different, communication is the key. </w:t>
      </w:r>
    </w:p>
    <w:p w:rsidR="003059B9" w:rsidRPr="00AA3191" w:rsidRDefault="003059B9">
      <w:pPr>
        <w:spacing w:after="160" w:line="259" w:lineRule="auto"/>
        <w:rPr>
          <w:rFonts w:ascii="Tahoma" w:hAnsi="Tahoma" w:cs="Tahoma"/>
          <w:sz w:val="28"/>
          <w:szCs w:val="28"/>
        </w:rPr>
      </w:pPr>
    </w:p>
    <w:p w:rsidR="003059B9" w:rsidRPr="00AA3191" w:rsidRDefault="003059B9">
      <w:pPr>
        <w:spacing w:after="160" w:line="259" w:lineRule="auto"/>
        <w:rPr>
          <w:rFonts w:ascii="Tahoma" w:hAnsi="Tahoma" w:cs="Tahoma"/>
          <w:sz w:val="28"/>
          <w:szCs w:val="28"/>
        </w:rPr>
      </w:pPr>
      <w:r w:rsidRPr="00AA3191">
        <w:rPr>
          <w:rFonts w:ascii="Tahoma" w:hAnsi="Tahoma" w:cs="Tahoma"/>
          <w:sz w:val="28"/>
          <w:szCs w:val="28"/>
        </w:rPr>
        <w:br w:type="page"/>
      </w:r>
    </w:p>
    <w:p w:rsidR="00FF065A" w:rsidRPr="00FF065A" w:rsidRDefault="00FF065A" w:rsidP="00FF065A">
      <w:pPr>
        <w:rPr>
          <w:b/>
          <w:color w:val="000000" w:themeColor="text1"/>
          <w:sz w:val="28"/>
          <w:szCs w:val="28"/>
        </w:rPr>
      </w:pPr>
      <w:r w:rsidRPr="00FF065A">
        <w:rPr>
          <w:b/>
          <w:color w:val="000000" w:themeColor="text1"/>
          <w:sz w:val="28"/>
          <w:szCs w:val="28"/>
          <w:u w:val="single"/>
        </w:rPr>
        <w:lastRenderedPageBreak/>
        <w:t>Comportamiento</w:t>
      </w:r>
      <w:r w:rsidRPr="00FF065A">
        <w:rPr>
          <w:b/>
          <w:color w:val="000000" w:themeColor="text1"/>
          <w:sz w:val="28"/>
          <w:szCs w:val="28"/>
        </w:rPr>
        <w:t>:</w:t>
      </w:r>
    </w:p>
    <w:p w:rsidR="00FF065A" w:rsidRPr="00FF065A" w:rsidRDefault="00FF065A" w:rsidP="00923747">
      <w:pPr>
        <w:spacing w:before="240" w:line="276" w:lineRule="auto"/>
        <w:jc w:val="both"/>
        <w:rPr>
          <w:color w:val="000000" w:themeColor="text1"/>
          <w:sz w:val="28"/>
          <w:szCs w:val="28"/>
          <w:lang w:val="es-MX"/>
        </w:rPr>
      </w:pPr>
      <w:r w:rsidRPr="00FF065A">
        <w:rPr>
          <w:color w:val="000000" w:themeColor="text1"/>
          <w:sz w:val="28"/>
          <w:szCs w:val="28"/>
          <w:lang w:val="es-MX"/>
        </w:rPr>
        <w:t>Si su hijo</w:t>
      </w:r>
      <w:r w:rsidR="00923747">
        <w:rPr>
          <w:color w:val="000000" w:themeColor="text1"/>
          <w:sz w:val="28"/>
          <w:szCs w:val="28"/>
          <w:lang w:val="es-MX"/>
        </w:rPr>
        <w:t>/a</w:t>
      </w:r>
      <w:r w:rsidRPr="00FF065A">
        <w:rPr>
          <w:color w:val="000000" w:themeColor="text1"/>
          <w:sz w:val="28"/>
          <w:szCs w:val="28"/>
          <w:lang w:val="es-MX"/>
        </w:rPr>
        <w:t xml:space="preserve"> no sigue las siguientes reglas, es posible que lo eliminen del programa.</w:t>
      </w:r>
    </w:p>
    <w:p w:rsidR="00FF065A" w:rsidRPr="00FF065A" w:rsidRDefault="00FF065A" w:rsidP="00923747">
      <w:pPr>
        <w:jc w:val="both"/>
        <w:rPr>
          <w:color w:val="000000" w:themeColor="text1"/>
          <w:sz w:val="28"/>
          <w:szCs w:val="28"/>
          <w:lang w:val="es-MX"/>
        </w:rPr>
      </w:pPr>
      <w:r w:rsidRPr="00FF065A">
        <w:rPr>
          <w:color w:val="000000" w:themeColor="text1"/>
          <w:sz w:val="28"/>
          <w:szCs w:val="28"/>
          <w:lang w:val="es-MX"/>
        </w:rPr>
        <w:t>1. Sea puntual, concentrado y preparado para aprender.</w:t>
      </w:r>
    </w:p>
    <w:p w:rsidR="00FF065A" w:rsidRPr="00FF065A" w:rsidRDefault="00FF065A" w:rsidP="00923747">
      <w:pPr>
        <w:ind w:left="270" w:hanging="270"/>
        <w:jc w:val="both"/>
        <w:rPr>
          <w:color w:val="000000" w:themeColor="text1"/>
          <w:sz w:val="28"/>
          <w:szCs w:val="28"/>
          <w:lang w:val="es-MX"/>
        </w:rPr>
      </w:pPr>
      <w:r w:rsidRPr="00FF065A">
        <w:rPr>
          <w:color w:val="000000" w:themeColor="text1"/>
          <w:sz w:val="28"/>
          <w:szCs w:val="28"/>
          <w:lang w:val="es-MX"/>
        </w:rPr>
        <w:t xml:space="preserve">2. Entregue su teléfono celular y todos los aparatos electrónicos a </w:t>
      </w:r>
      <w:r w:rsidR="00573D4D">
        <w:rPr>
          <w:color w:val="000000" w:themeColor="text1"/>
          <w:sz w:val="28"/>
          <w:szCs w:val="28"/>
          <w:lang w:val="es-MX"/>
        </w:rPr>
        <w:t xml:space="preserve">su catequista y al inicio de </w:t>
      </w:r>
      <w:r w:rsidRPr="00FF065A">
        <w:rPr>
          <w:color w:val="000000" w:themeColor="text1"/>
          <w:sz w:val="28"/>
          <w:szCs w:val="28"/>
          <w:lang w:val="es-MX"/>
        </w:rPr>
        <w:t>sesión.</w:t>
      </w:r>
    </w:p>
    <w:p w:rsidR="00FF065A" w:rsidRDefault="00FF065A" w:rsidP="00923747">
      <w:pPr>
        <w:jc w:val="both"/>
        <w:rPr>
          <w:color w:val="000000" w:themeColor="text1"/>
          <w:sz w:val="28"/>
          <w:szCs w:val="28"/>
          <w:lang w:val="es-MX"/>
        </w:rPr>
      </w:pPr>
      <w:r w:rsidRPr="00FF065A">
        <w:rPr>
          <w:color w:val="000000" w:themeColor="text1"/>
          <w:sz w:val="28"/>
          <w:szCs w:val="28"/>
          <w:lang w:val="es-MX"/>
        </w:rPr>
        <w:t>3. Respeto: Todos los catequistas, todos los estudiantes y la propiedad del salón de clases.</w:t>
      </w:r>
    </w:p>
    <w:p w:rsidR="00923747" w:rsidRPr="00923747" w:rsidRDefault="00923747" w:rsidP="00923747">
      <w:pPr>
        <w:jc w:val="both"/>
        <w:rPr>
          <w:b/>
          <w:i/>
          <w:color w:val="000000" w:themeColor="text1"/>
          <w:sz w:val="28"/>
          <w:szCs w:val="28"/>
          <w:lang w:val="es-MX"/>
        </w:rPr>
      </w:pPr>
      <w:r w:rsidRPr="00923747">
        <w:rPr>
          <w:b/>
          <w:i/>
          <w:color w:val="000000" w:themeColor="text1"/>
          <w:sz w:val="28"/>
          <w:szCs w:val="28"/>
          <w:lang w:val="es-MX"/>
        </w:rPr>
        <w:t>*</w:t>
      </w:r>
      <w:r w:rsidRPr="00923747">
        <w:rPr>
          <w:b/>
          <w:i/>
          <w:lang w:val="es-MX"/>
        </w:rPr>
        <w:t xml:space="preserve"> </w:t>
      </w:r>
      <w:r w:rsidRPr="00923747">
        <w:rPr>
          <w:b/>
          <w:i/>
          <w:color w:val="000000" w:themeColor="text1"/>
          <w:sz w:val="28"/>
          <w:szCs w:val="28"/>
          <w:lang w:val="es-MX"/>
        </w:rPr>
        <w:t>Si el estudiante daña el aula o cualquier propiedad del aula, el estudiante podría ser eliminado         del programa de confirmación.</w:t>
      </w:r>
    </w:p>
    <w:p w:rsidR="00923747" w:rsidRPr="00FF065A" w:rsidRDefault="00923747" w:rsidP="00FF065A">
      <w:pPr>
        <w:rPr>
          <w:color w:val="000000" w:themeColor="text1"/>
          <w:sz w:val="28"/>
          <w:szCs w:val="28"/>
          <w:lang w:val="es-MX"/>
        </w:rPr>
      </w:pPr>
      <w:r>
        <w:rPr>
          <w:color w:val="000000" w:themeColor="text1"/>
          <w:sz w:val="28"/>
          <w:szCs w:val="28"/>
          <w:lang w:val="es-MX"/>
        </w:rPr>
        <w:tab/>
      </w:r>
    </w:p>
    <w:p w:rsidR="00FF065A" w:rsidRPr="00935697" w:rsidRDefault="00FF065A" w:rsidP="00996DA2">
      <w:pPr>
        <w:rPr>
          <w:color w:val="000000" w:themeColor="text1"/>
          <w:sz w:val="28"/>
          <w:szCs w:val="28"/>
          <w:lang w:val="es-MX"/>
        </w:rPr>
      </w:pPr>
    </w:p>
    <w:p w:rsidR="00FF065A" w:rsidRPr="00935697" w:rsidRDefault="00FF065A" w:rsidP="00996DA2">
      <w:pPr>
        <w:rPr>
          <w:color w:val="000000" w:themeColor="text1"/>
          <w:sz w:val="28"/>
          <w:szCs w:val="28"/>
          <w:lang w:val="es-MX"/>
        </w:rPr>
      </w:pPr>
    </w:p>
    <w:p w:rsidR="00996DA2" w:rsidRPr="00A20D56" w:rsidRDefault="00996DA2" w:rsidP="00996DA2">
      <w:pPr>
        <w:rPr>
          <w:b/>
          <w:color w:val="000000" w:themeColor="text1"/>
          <w:sz w:val="28"/>
          <w:szCs w:val="28"/>
          <w:u w:val="single"/>
          <w:lang w:val="es-MX"/>
        </w:rPr>
      </w:pPr>
      <w:r w:rsidRPr="00A20D56">
        <w:rPr>
          <w:b/>
          <w:color w:val="000000" w:themeColor="text1"/>
          <w:sz w:val="28"/>
          <w:szCs w:val="28"/>
          <w:u w:val="single"/>
          <w:lang w:val="es-MX"/>
        </w:rPr>
        <w:t>Exposición</w:t>
      </w:r>
    </w:p>
    <w:p w:rsidR="0059035D" w:rsidRPr="00A20D56" w:rsidRDefault="0059035D" w:rsidP="00996DA2">
      <w:pPr>
        <w:rPr>
          <w:b/>
          <w:color w:val="000000" w:themeColor="text1"/>
          <w:sz w:val="28"/>
          <w:szCs w:val="28"/>
          <w:lang w:val="es-MX"/>
        </w:rPr>
      </w:pPr>
    </w:p>
    <w:p w:rsidR="00996DA2" w:rsidRPr="00AA3191" w:rsidRDefault="00961EB9" w:rsidP="00996DA2">
      <w:pPr>
        <w:rPr>
          <w:color w:val="000000" w:themeColor="text1"/>
          <w:sz w:val="28"/>
          <w:szCs w:val="28"/>
          <w:lang w:val="es-MX"/>
        </w:rPr>
      </w:pPr>
      <w:r w:rsidRPr="00AA3191">
        <w:rPr>
          <w:color w:val="000000" w:themeColor="text1"/>
          <w:sz w:val="28"/>
          <w:szCs w:val="28"/>
          <w:lang w:val="es-MX"/>
        </w:rPr>
        <w:t>Por favor no t</w:t>
      </w:r>
      <w:r w:rsidR="00996DA2" w:rsidRPr="00AA3191">
        <w:rPr>
          <w:color w:val="000000" w:themeColor="text1"/>
          <w:sz w:val="28"/>
          <w:szCs w:val="28"/>
          <w:lang w:val="es-MX"/>
        </w:rPr>
        <w:t>raiga a su hijo si presenta los siguientes síntomas:</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Tos</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Falta de aliento o dificultad para respirar</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Escalofríos</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Sacudidas repetidas con escalofríos</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Dolor muscular</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Dolor de cabeza</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Dolor de garganta</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Pérdida del gusto o el olfato</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Diarrea</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Sensación de fiebre o una temperatura medida superior a 100.4F</w:t>
      </w:r>
    </w:p>
    <w:p w:rsidR="00996DA2" w:rsidRPr="00AA3191" w:rsidRDefault="00996DA2" w:rsidP="0057666D">
      <w:pPr>
        <w:pStyle w:val="ListParagraph"/>
        <w:numPr>
          <w:ilvl w:val="1"/>
          <w:numId w:val="21"/>
        </w:numPr>
        <w:spacing w:line="259" w:lineRule="auto"/>
        <w:contextualSpacing/>
        <w:rPr>
          <w:color w:val="000000" w:themeColor="text1"/>
          <w:sz w:val="28"/>
          <w:szCs w:val="28"/>
          <w:lang w:val="es-MX"/>
        </w:rPr>
      </w:pPr>
      <w:r w:rsidRPr="00AA3191">
        <w:rPr>
          <w:color w:val="000000" w:themeColor="text1"/>
          <w:sz w:val="28"/>
          <w:szCs w:val="28"/>
          <w:lang w:val="es-MX"/>
        </w:rPr>
        <w:t>Conocido contacto cercano con una persona que, según el laboratorio, tiene COVID-19</w:t>
      </w:r>
    </w:p>
    <w:p w:rsidR="00AA3191" w:rsidRPr="00AA3191" w:rsidRDefault="00AA3191" w:rsidP="00AA3191">
      <w:pPr>
        <w:pStyle w:val="ListParagraph"/>
        <w:spacing w:line="259" w:lineRule="auto"/>
        <w:ind w:left="2520"/>
        <w:contextualSpacing/>
        <w:rPr>
          <w:color w:val="000000" w:themeColor="text1"/>
          <w:sz w:val="28"/>
          <w:szCs w:val="28"/>
          <w:lang w:val="es-MX"/>
        </w:rPr>
      </w:pPr>
    </w:p>
    <w:p w:rsidR="00961EB9" w:rsidRPr="00AA3191" w:rsidRDefault="00961EB9" w:rsidP="00961EB9">
      <w:pPr>
        <w:spacing w:line="259" w:lineRule="auto"/>
        <w:contextualSpacing/>
        <w:rPr>
          <w:color w:val="000000" w:themeColor="text1"/>
          <w:sz w:val="28"/>
          <w:szCs w:val="28"/>
          <w:lang w:val="es-MX"/>
        </w:rPr>
      </w:pPr>
      <w:r w:rsidRPr="00AA3191">
        <w:rPr>
          <w:color w:val="000000" w:themeColor="text1"/>
          <w:sz w:val="28"/>
          <w:szCs w:val="28"/>
          <w:lang w:val="es-MX"/>
        </w:rPr>
        <w:t xml:space="preserve">Si su hijo/a presenta uno de estos síntomas, por favor contacte a Elvira Ochoa al 209-491-3462 o mande un correo electrónico a </w:t>
      </w:r>
      <w:hyperlink r:id="rId8" w:history="1">
        <w:r w:rsidRPr="00AA3191">
          <w:rPr>
            <w:rStyle w:val="Hyperlink"/>
            <w:sz w:val="28"/>
            <w:szCs w:val="28"/>
            <w:lang w:val="es-MX"/>
          </w:rPr>
          <w:t>eochoa@olfmodesto.org</w:t>
        </w:r>
      </w:hyperlink>
      <w:r w:rsidRPr="00AA3191">
        <w:rPr>
          <w:color w:val="000000" w:themeColor="text1"/>
          <w:sz w:val="28"/>
          <w:szCs w:val="28"/>
          <w:lang w:val="es-MX"/>
        </w:rPr>
        <w:t xml:space="preserve">. </w:t>
      </w:r>
    </w:p>
    <w:p w:rsidR="00961EB9" w:rsidRPr="00AA3191" w:rsidRDefault="00961EB9" w:rsidP="00961EB9">
      <w:pPr>
        <w:spacing w:line="259" w:lineRule="auto"/>
        <w:contextualSpacing/>
        <w:rPr>
          <w:color w:val="000000" w:themeColor="text1"/>
          <w:sz w:val="28"/>
          <w:szCs w:val="28"/>
          <w:lang w:val="es-MX"/>
        </w:rPr>
      </w:pPr>
    </w:p>
    <w:p w:rsidR="00961EB9" w:rsidRPr="00AA3191" w:rsidRDefault="00033EC9" w:rsidP="00961EB9">
      <w:pPr>
        <w:spacing w:line="259" w:lineRule="auto"/>
        <w:contextualSpacing/>
        <w:rPr>
          <w:color w:val="000000" w:themeColor="text1"/>
          <w:sz w:val="28"/>
          <w:szCs w:val="28"/>
          <w:lang w:val="es-MX"/>
        </w:rPr>
      </w:pPr>
      <w:r>
        <w:rPr>
          <w:color w:val="000000" w:themeColor="text1"/>
          <w:sz w:val="28"/>
          <w:szCs w:val="28"/>
          <w:lang w:val="es-MX"/>
        </w:rPr>
        <w:t>T</w:t>
      </w:r>
      <w:r w:rsidR="00961EB9" w:rsidRPr="00AA3191">
        <w:rPr>
          <w:color w:val="000000" w:themeColor="text1"/>
          <w:sz w:val="28"/>
          <w:szCs w:val="28"/>
          <w:lang w:val="es-MX"/>
        </w:rPr>
        <w:t xml:space="preserve">enemos 22 días de sesiones, si su hijo/a falta más de </w:t>
      </w:r>
      <w:r w:rsidR="00961EB9" w:rsidRPr="00AA3191">
        <w:rPr>
          <w:b/>
          <w:color w:val="000000" w:themeColor="text1"/>
          <w:sz w:val="28"/>
          <w:szCs w:val="28"/>
          <w:lang w:val="es-MX"/>
        </w:rPr>
        <w:t>5 días</w:t>
      </w:r>
      <w:r w:rsidR="00961EB9" w:rsidRPr="00AA3191">
        <w:rPr>
          <w:color w:val="000000" w:themeColor="text1"/>
          <w:sz w:val="28"/>
          <w:szCs w:val="28"/>
          <w:lang w:val="es-MX"/>
        </w:rPr>
        <w:t xml:space="preserve">, </w:t>
      </w:r>
      <w:r w:rsidR="00BC3F35">
        <w:rPr>
          <w:color w:val="000000" w:themeColor="text1"/>
          <w:sz w:val="28"/>
          <w:szCs w:val="28"/>
          <w:lang w:val="es-MX"/>
        </w:rPr>
        <w:t>tendrá</w:t>
      </w:r>
      <w:r w:rsidR="00961EB9" w:rsidRPr="00AA3191">
        <w:rPr>
          <w:color w:val="000000" w:themeColor="text1"/>
          <w:sz w:val="28"/>
          <w:szCs w:val="28"/>
          <w:lang w:val="es-MX"/>
        </w:rPr>
        <w:t xml:space="preserve"> que repetir el curso una vez más. Por favor es importante siempre estar en comunicación conmigo</w:t>
      </w:r>
      <w:r w:rsidR="00554B1F" w:rsidRPr="00AA3191">
        <w:rPr>
          <w:color w:val="000000" w:themeColor="text1"/>
          <w:sz w:val="28"/>
          <w:szCs w:val="28"/>
          <w:lang w:val="es-MX"/>
        </w:rPr>
        <w:t xml:space="preserve"> sobre la ausencia de su hijo/a</w:t>
      </w:r>
      <w:r w:rsidR="00961EB9" w:rsidRPr="00AA3191">
        <w:rPr>
          <w:color w:val="000000" w:themeColor="text1"/>
          <w:sz w:val="28"/>
          <w:szCs w:val="28"/>
          <w:lang w:val="es-MX"/>
        </w:rPr>
        <w:t xml:space="preserve"> ya que cada situación es diferente, pero la comunicación </w:t>
      </w:r>
      <w:r w:rsidR="00554B1F" w:rsidRPr="00AA3191">
        <w:rPr>
          <w:color w:val="000000" w:themeColor="text1"/>
          <w:sz w:val="28"/>
          <w:szCs w:val="28"/>
          <w:lang w:val="es-MX"/>
        </w:rPr>
        <w:t>hará</w:t>
      </w:r>
      <w:r w:rsidR="00961EB9" w:rsidRPr="00AA3191">
        <w:rPr>
          <w:color w:val="000000" w:themeColor="text1"/>
          <w:sz w:val="28"/>
          <w:szCs w:val="28"/>
          <w:lang w:val="es-MX"/>
        </w:rPr>
        <w:t xml:space="preserve"> la diferencia en que su hijo/a tenga que repetir el programa. </w:t>
      </w:r>
    </w:p>
    <w:p w:rsidR="00996DA2" w:rsidRPr="00961EB9" w:rsidRDefault="00996DA2" w:rsidP="00996DA2">
      <w:pPr>
        <w:rPr>
          <w:rFonts w:ascii="Open Sans" w:eastAsia="Open Sans" w:hAnsi="Open Sans" w:cs="Open Sans"/>
          <w:b/>
          <w:bCs/>
          <w:color w:val="000000" w:themeColor="text1"/>
          <w:sz w:val="28"/>
          <w:szCs w:val="28"/>
          <w:lang w:val="es-MX"/>
        </w:rPr>
      </w:pPr>
    </w:p>
    <w:p w:rsidR="00996DA2" w:rsidRPr="00961EB9" w:rsidRDefault="00996DA2" w:rsidP="00996DA2">
      <w:pPr>
        <w:rPr>
          <w:rFonts w:ascii="Open Sans" w:eastAsia="Open Sans" w:hAnsi="Open Sans" w:cs="Open Sans"/>
          <w:b/>
          <w:bCs/>
          <w:color w:val="000000" w:themeColor="text1"/>
          <w:sz w:val="28"/>
          <w:szCs w:val="28"/>
          <w:lang w:val="es-MX"/>
        </w:rPr>
      </w:pPr>
    </w:p>
    <w:p w:rsidR="00996DA2" w:rsidRPr="00961EB9" w:rsidRDefault="00996DA2" w:rsidP="00996DA2">
      <w:pPr>
        <w:rPr>
          <w:rFonts w:ascii="Open Sans" w:eastAsia="Open Sans" w:hAnsi="Open Sans" w:cs="Open Sans"/>
          <w:b/>
          <w:bCs/>
          <w:color w:val="000000" w:themeColor="text1"/>
          <w:sz w:val="28"/>
          <w:szCs w:val="28"/>
          <w:lang w:val="es-MX"/>
        </w:rPr>
      </w:pPr>
    </w:p>
    <w:p w:rsidR="00996DA2" w:rsidRDefault="00996DA2" w:rsidP="00996DA2">
      <w:pPr>
        <w:rPr>
          <w:rFonts w:ascii="Open Sans" w:eastAsia="Open Sans" w:hAnsi="Open Sans" w:cs="Open Sans"/>
          <w:b/>
          <w:bCs/>
          <w:color w:val="000000" w:themeColor="text1"/>
          <w:sz w:val="28"/>
          <w:szCs w:val="28"/>
          <w:lang w:val="es-MX"/>
        </w:rPr>
      </w:pPr>
    </w:p>
    <w:p w:rsidR="007B275A" w:rsidRDefault="007B275A" w:rsidP="00996DA2">
      <w:pPr>
        <w:rPr>
          <w:rFonts w:ascii="Open Sans" w:eastAsia="Open Sans" w:hAnsi="Open Sans" w:cs="Open Sans"/>
          <w:b/>
          <w:bCs/>
          <w:color w:val="000000" w:themeColor="text1"/>
          <w:sz w:val="28"/>
          <w:szCs w:val="28"/>
          <w:lang w:val="es-MX"/>
        </w:rPr>
      </w:pPr>
    </w:p>
    <w:p w:rsidR="007B275A" w:rsidRDefault="007B275A" w:rsidP="00996DA2">
      <w:pPr>
        <w:rPr>
          <w:rFonts w:ascii="Open Sans" w:eastAsia="Open Sans" w:hAnsi="Open Sans" w:cs="Open Sans"/>
          <w:b/>
          <w:bCs/>
          <w:color w:val="000000" w:themeColor="text1"/>
          <w:sz w:val="28"/>
          <w:szCs w:val="28"/>
          <w:lang w:val="es-MX"/>
        </w:rPr>
      </w:pPr>
    </w:p>
    <w:p w:rsidR="00573D4D" w:rsidRDefault="00573D4D" w:rsidP="00996DA2">
      <w:pPr>
        <w:rPr>
          <w:rFonts w:ascii="Open Sans" w:eastAsia="Open Sans" w:hAnsi="Open Sans" w:cs="Open Sans"/>
          <w:b/>
          <w:bCs/>
          <w:color w:val="000000" w:themeColor="text1"/>
          <w:sz w:val="28"/>
          <w:szCs w:val="28"/>
          <w:lang w:val="es-MX"/>
        </w:rPr>
      </w:pPr>
    </w:p>
    <w:p w:rsidR="00573D4D" w:rsidRPr="00961EB9" w:rsidRDefault="00573D4D" w:rsidP="00996DA2">
      <w:pPr>
        <w:rPr>
          <w:rFonts w:ascii="Open Sans" w:eastAsia="Open Sans" w:hAnsi="Open Sans" w:cs="Open Sans"/>
          <w:b/>
          <w:bCs/>
          <w:color w:val="000000" w:themeColor="text1"/>
          <w:sz w:val="28"/>
          <w:szCs w:val="28"/>
          <w:lang w:val="es-MX"/>
        </w:rPr>
      </w:pPr>
    </w:p>
    <w:p w:rsidR="003059B9" w:rsidRPr="00C53922" w:rsidRDefault="003059B9" w:rsidP="003059B9">
      <w:pPr>
        <w:jc w:val="center"/>
        <w:rPr>
          <w:rFonts w:ascii="Tahoma" w:hAnsi="Tahoma"/>
          <w:b/>
          <w:sz w:val="28"/>
          <w:szCs w:val="28"/>
          <w:u w:val="single"/>
        </w:rPr>
      </w:pPr>
      <w:r w:rsidRPr="00C53922">
        <w:rPr>
          <w:rFonts w:ascii="Tahoma" w:hAnsi="Tahoma"/>
          <w:b/>
          <w:sz w:val="28"/>
          <w:szCs w:val="28"/>
          <w:u w:val="single"/>
        </w:rPr>
        <w:t>PARKING AND ARRIVAL/DISMISSAL PROCEDURES</w:t>
      </w:r>
    </w:p>
    <w:p w:rsidR="003059B9" w:rsidRPr="00C53922" w:rsidRDefault="003059B9" w:rsidP="003059B9">
      <w:pPr>
        <w:jc w:val="center"/>
        <w:rPr>
          <w:rFonts w:ascii="Tahoma" w:hAnsi="Tahoma"/>
          <w:sz w:val="28"/>
          <w:szCs w:val="28"/>
        </w:rPr>
      </w:pPr>
    </w:p>
    <w:p w:rsidR="003059B9" w:rsidRPr="006729D9" w:rsidRDefault="003059B9" w:rsidP="003059B9">
      <w:pPr>
        <w:ind w:firstLine="360"/>
        <w:jc w:val="center"/>
        <w:rPr>
          <w:rFonts w:ascii="Tahoma" w:hAnsi="Tahoma"/>
          <w:b/>
          <w:sz w:val="26"/>
          <w:szCs w:val="26"/>
        </w:rPr>
      </w:pPr>
      <w:r w:rsidRPr="006729D9">
        <w:rPr>
          <w:rFonts w:ascii="Tahoma" w:hAnsi="Tahoma"/>
          <w:b/>
          <w:sz w:val="26"/>
          <w:szCs w:val="26"/>
        </w:rPr>
        <w:t>For the safety of all of the children, please observe the following procedures.</w:t>
      </w:r>
    </w:p>
    <w:p w:rsidR="003059B9" w:rsidRPr="00C53922" w:rsidRDefault="003059B9" w:rsidP="003059B9">
      <w:pPr>
        <w:ind w:firstLine="720"/>
        <w:rPr>
          <w:rFonts w:ascii="Tahoma" w:hAnsi="Tahoma"/>
          <w:sz w:val="28"/>
          <w:szCs w:val="28"/>
        </w:rPr>
      </w:pPr>
    </w:p>
    <w:p w:rsidR="003059B9" w:rsidRPr="00C53922" w:rsidRDefault="003059B9" w:rsidP="003059B9">
      <w:pPr>
        <w:pStyle w:val="Heading6"/>
        <w:ind w:firstLine="0"/>
        <w:rPr>
          <w:sz w:val="28"/>
          <w:szCs w:val="28"/>
          <w:u w:val="single"/>
        </w:rPr>
      </w:pPr>
      <w:r w:rsidRPr="00C53922">
        <w:rPr>
          <w:sz w:val="28"/>
          <w:szCs w:val="28"/>
          <w:u w:val="single"/>
        </w:rPr>
        <w:t>ARRIVAL</w:t>
      </w:r>
    </w:p>
    <w:p w:rsidR="003059B9" w:rsidRPr="00C53922" w:rsidRDefault="003059B9" w:rsidP="003059B9">
      <w:pPr>
        <w:ind w:firstLine="720"/>
        <w:rPr>
          <w:rFonts w:ascii="Tahoma" w:hAnsi="Tahoma"/>
          <w:sz w:val="28"/>
          <w:szCs w:val="28"/>
        </w:rPr>
      </w:pPr>
    </w:p>
    <w:p w:rsidR="003059B9" w:rsidRPr="00C53922" w:rsidRDefault="003059B9" w:rsidP="003059B9">
      <w:pPr>
        <w:rPr>
          <w:rFonts w:ascii="Tahoma" w:hAnsi="Tahoma"/>
          <w:sz w:val="28"/>
          <w:szCs w:val="28"/>
        </w:rPr>
      </w:pPr>
      <w:r w:rsidRPr="00C53922">
        <w:rPr>
          <w:rFonts w:ascii="Tahoma" w:hAnsi="Tahoma"/>
          <w:sz w:val="28"/>
          <w:szCs w:val="28"/>
        </w:rPr>
        <w:t xml:space="preserve">Please enter the back parking lot (off Sherwood Ave.) through the driveway farthest away from the Church and exit through the driveway closest to the Church. </w:t>
      </w:r>
    </w:p>
    <w:p w:rsidR="00B03520" w:rsidRPr="00B03520" w:rsidRDefault="00B03520" w:rsidP="00B03520">
      <w:pPr>
        <w:ind w:left="360"/>
        <w:jc w:val="center"/>
        <w:rPr>
          <w:rFonts w:ascii="Tahoma" w:hAnsi="Tahoma"/>
          <w:b/>
          <w:color w:val="C00000"/>
          <w:sz w:val="36"/>
          <w:szCs w:val="36"/>
        </w:rPr>
      </w:pPr>
      <w:r w:rsidRPr="00B03520">
        <w:rPr>
          <w:rFonts w:ascii="Tahoma" w:hAnsi="Tahoma"/>
          <w:b/>
          <w:color w:val="C00000"/>
          <w:sz w:val="36"/>
          <w:szCs w:val="36"/>
        </w:rPr>
        <w:t>PLEASE DO NOT PARK IN THE FRONT</w:t>
      </w:r>
    </w:p>
    <w:p w:rsidR="003059B9" w:rsidRPr="00C53922" w:rsidRDefault="003059B9" w:rsidP="003059B9">
      <w:pPr>
        <w:ind w:firstLine="720"/>
        <w:rPr>
          <w:rFonts w:ascii="Tahoma" w:hAnsi="Tahoma"/>
          <w:sz w:val="28"/>
          <w:szCs w:val="28"/>
        </w:rPr>
      </w:pPr>
    </w:p>
    <w:p w:rsidR="00C53922" w:rsidRDefault="00554B1F" w:rsidP="003059B9">
      <w:pPr>
        <w:rPr>
          <w:rFonts w:ascii="Tahoma" w:hAnsi="Tahoma"/>
          <w:sz w:val="28"/>
          <w:szCs w:val="28"/>
        </w:rPr>
      </w:pPr>
      <w:r w:rsidRPr="00AA3191">
        <w:rPr>
          <w:rFonts w:ascii="Tahoma" w:hAnsi="Tahoma"/>
          <w:sz w:val="28"/>
          <w:szCs w:val="28"/>
        </w:rPr>
        <w:t>Parents or and adult</w:t>
      </w:r>
      <w:r w:rsidRPr="00C53922">
        <w:rPr>
          <w:rFonts w:ascii="Tahoma" w:hAnsi="Tahoma"/>
          <w:b/>
          <w:sz w:val="28"/>
          <w:szCs w:val="28"/>
        </w:rPr>
        <w:t xml:space="preserve"> </w:t>
      </w:r>
      <w:r w:rsidRPr="00C53922">
        <w:rPr>
          <w:rFonts w:ascii="Tahoma" w:hAnsi="Tahoma"/>
          <w:b/>
          <w:sz w:val="28"/>
          <w:szCs w:val="28"/>
          <w:u w:val="single"/>
        </w:rPr>
        <w:t>MUST</w:t>
      </w:r>
      <w:r w:rsidRPr="00C53922">
        <w:rPr>
          <w:rFonts w:ascii="Tahoma" w:hAnsi="Tahoma"/>
          <w:sz w:val="28"/>
          <w:szCs w:val="28"/>
        </w:rPr>
        <w:t xml:space="preserve"> accompany your child to mass at 6:00pm. </w:t>
      </w:r>
    </w:p>
    <w:p w:rsidR="003059B9" w:rsidRDefault="00C53922" w:rsidP="0057666D">
      <w:pPr>
        <w:pStyle w:val="ListParagraph"/>
        <w:numPr>
          <w:ilvl w:val="0"/>
          <w:numId w:val="22"/>
        </w:numPr>
        <w:rPr>
          <w:rFonts w:ascii="Tahoma" w:hAnsi="Tahoma"/>
          <w:sz w:val="28"/>
          <w:szCs w:val="28"/>
        </w:rPr>
      </w:pPr>
      <w:r w:rsidRPr="00C53922">
        <w:rPr>
          <w:rFonts w:ascii="Tahoma" w:hAnsi="Tahoma"/>
          <w:sz w:val="28"/>
          <w:szCs w:val="28"/>
        </w:rPr>
        <w:t xml:space="preserve">Children are not to be dropped off by themselves. </w:t>
      </w:r>
      <w:r w:rsidR="007B275A">
        <w:rPr>
          <w:rFonts w:ascii="Tahoma" w:hAnsi="Tahoma"/>
          <w:sz w:val="28"/>
          <w:szCs w:val="28"/>
        </w:rPr>
        <w:t xml:space="preserve">If a child enters the church without an adult, the child will be sent home. </w:t>
      </w:r>
    </w:p>
    <w:p w:rsidR="00B03520" w:rsidRDefault="00B03520" w:rsidP="00B03520">
      <w:pPr>
        <w:pStyle w:val="ListParagraph"/>
        <w:rPr>
          <w:rFonts w:ascii="Tahoma" w:hAnsi="Tahoma"/>
          <w:sz w:val="28"/>
          <w:szCs w:val="28"/>
        </w:rPr>
      </w:pPr>
    </w:p>
    <w:p w:rsidR="003059B9" w:rsidRPr="00C53922" w:rsidRDefault="003059B9" w:rsidP="003059B9">
      <w:pPr>
        <w:ind w:firstLine="720"/>
        <w:rPr>
          <w:rFonts w:ascii="Tahoma" w:hAnsi="Tahoma"/>
          <w:sz w:val="28"/>
          <w:szCs w:val="28"/>
        </w:rPr>
      </w:pPr>
    </w:p>
    <w:p w:rsidR="003059B9" w:rsidRPr="00C53922" w:rsidRDefault="003059B9" w:rsidP="003059B9">
      <w:pPr>
        <w:rPr>
          <w:rFonts w:ascii="Tahoma" w:hAnsi="Tahoma"/>
          <w:b/>
          <w:sz w:val="28"/>
          <w:szCs w:val="28"/>
        </w:rPr>
      </w:pPr>
    </w:p>
    <w:p w:rsidR="003059B9" w:rsidRPr="00C53922" w:rsidRDefault="003059B9" w:rsidP="003059B9">
      <w:pPr>
        <w:ind w:firstLine="720"/>
        <w:rPr>
          <w:rFonts w:ascii="Tahoma" w:hAnsi="Tahoma"/>
          <w:sz w:val="28"/>
          <w:szCs w:val="28"/>
        </w:rPr>
      </w:pPr>
    </w:p>
    <w:p w:rsidR="003059B9" w:rsidRPr="00C53922" w:rsidRDefault="003059B9" w:rsidP="003059B9">
      <w:pPr>
        <w:rPr>
          <w:rFonts w:ascii="Tahoma" w:hAnsi="Tahoma"/>
          <w:b/>
          <w:sz w:val="28"/>
          <w:szCs w:val="28"/>
          <w:u w:val="single"/>
        </w:rPr>
      </w:pPr>
      <w:r w:rsidRPr="00C53922">
        <w:rPr>
          <w:rFonts w:ascii="Tahoma" w:hAnsi="Tahoma"/>
          <w:b/>
          <w:sz w:val="28"/>
          <w:szCs w:val="28"/>
          <w:u w:val="single"/>
        </w:rPr>
        <w:t>DEPARTURE</w:t>
      </w:r>
    </w:p>
    <w:p w:rsidR="003059B9" w:rsidRPr="00C53922" w:rsidRDefault="003059B9" w:rsidP="003059B9">
      <w:pPr>
        <w:ind w:firstLine="720"/>
        <w:rPr>
          <w:rFonts w:ascii="Tahoma" w:hAnsi="Tahoma"/>
          <w:sz w:val="28"/>
          <w:szCs w:val="28"/>
        </w:rPr>
      </w:pPr>
    </w:p>
    <w:p w:rsidR="00554B1F" w:rsidRPr="00C53922" w:rsidRDefault="006F411F" w:rsidP="003059B9">
      <w:pPr>
        <w:rPr>
          <w:rFonts w:ascii="Tahoma" w:hAnsi="Tahoma"/>
          <w:bCs/>
          <w:sz w:val="28"/>
          <w:szCs w:val="28"/>
        </w:rPr>
      </w:pPr>
      <w:r>
        <w:rPr>
          <w:rFonts w:ascii="Tahoma" w:hAnsi="Tahoma"/>
          <w:sz w:val="28"/>
          <w:szCs w:val="28"/>
        </w:rPr>
        <w:t xml:space="preserve">When sessions are finished, an adult must pick up your child from their classroom. Children are </w:t>
      </w:r>
      <w:r w:rsidRPr="0057666D">
        <w:rPr>
          <w:rFonts w:ascii="Tahoma" w:hAnsi="Tahoma"/>
          <w:b/>
          <w:color w:val="C00000"/>
          <w:sz w:val="28"/>
          <w:szCs w:val="28"/>
        </w:rPr>
        <w:t>NOT</w:t>
      </w:r>
      <w:r>
        <w:rPr>
          <w:rFonts w:ascii="Tahoma" w:hAnsi="Tahoma"/>
          <w:sz w:val="28"/>
          <w:szCs w:val="28"/>
        </w:rPr>
        <w:t xml:space="preserve"> allowed to walk to the parking lot by themselves</w:t>
      </w:r>
    </w:p>
    <w:p w:rsidR="006F411F" w:rsidRDefault="006F411F" w:rsidP="003059B9">
      <w:pPr>
        <w:rPr>
          <w:rFonts w:ascii="Tahoma" w:hAnsi="Tahoma"/>
          <w:bCs/>
          <w:sz w:val="28"/>
          <w:szCs w:val="28"/>
        </w:rPr>
      </w:pPr>
    </w:p>
    <w:p w:rsidR="003059B9" w:rsidRPr="00C53922" w:rsidRDefault="00554B1F" w:rsidP="003059B9">
      <w:pPr>
        <w:rPr>
          <w:rFonts w:ascii="Tahoma" w:hAnsi="Tahoma"/>
          <w:b/>
          <w:bCs/>
          <w:sz w:val="28"/>
          <w:szCs w:val="28"/>
        </w:rPr>
      </w:pPr>
      <w:r w:rsidRPr="00C53922">
        <w:rPr>
          <w:rFonts w:ascii="Tahoma" w:hAnsi="Tahoma"/>
          <w:bCs/>
          <w:sz w:val="28"/>
          <w:szCs w:val="28"/>
        </w:rPr>
        <w:t xml:space="preserve">Please be patient and kind during arrival and dismissal. We all want to go home, but let us be safe and courteous. </w:t>
      </w:r>
      <w:r w:rsidR="003059B9" w:rsidRPr="00C53922">
        <w:rPr>
          <w:rFonts w:ascii="Tahoma" w:hAnsi="Tahoma"/>
          <w:b/>
          <w:bCs/>
          <w:sz w:val="28"/>
          <w:szCs w:val="28"/>
        </w:rPr>
        <w:t xml:space="preserve"> </w:t>
      </w:r>
    </w:p>
    <w:p w:rsidR="003059B9" w:rsidRPr="00C53922" w:rsidRDefault="003059B9" w:rsidP="003059B9">
      <w:pPr>
        <w:ind w:firstLine="720"/>
        <w:rPr>
          <w:rFonts w:ascii="Tahoma" w:hAnsi="Tahoma"/>
          <w:sz w:val="28"/>
          <w:szCs w:val="28"/>
        </w:rPr>
      </w:pPr>
    </w:p>
    <w:p w:rsidR="003059B9" w:rsidRPr="00C53922" w:rsidRDefault="003059B9" w:rsidP="003059B9">
      <w:pPr>
        <w:rPr>
          <w:rFonts w:ascii="Tahoma" w:hAnsi="Tahoma"/>
          <w:sz w:val="28"/>
          <w:szCs w:val="28"/>
        </w:rPr>
      </w:pPr>
      <w:r w:rsidRPr="00C53922">
        <w:rPr>
          <w:rFonts w:ascii="Tahoma" w:hAnsi="Tahoma"/>
          <w:sz w:val="28"/>
          <w:szCs w:val="28"/>
        </w:rPr>
        <w:t xml:space="preserve">As with the arrival procedures, please park only in designated parking spaces in the back parking lot and </w:t>
      </w:r>
      <w:r w:rsidR="00C53922" w:rsidRPr="00B03520">
        <w:rPr>
          <w:rFonts w:ascii="Tahoma" w:hAnsi="Tahoma"/>
          <w:b/>
          <w:bCs/>
          <w:color w:val="C00000"/>
          <w:sz w:val="28"/>
          <w:szCs w:val="28"/>
        </w:rPr>
        <w:t>NOT</w:t>
      </w:r>
      <w:r w:rsidRPr="00C53922">
        <w:rPr>
          <w:rFonts w:ascii="Tahoma" w:hAnsi="Tahoma"/>
          <w:sz w:val="28"/>
          <w:szCs w:val="28"/>
        </w:rPr>
        <w:t xml:space="preserve"> in the front</w:t>
      </w:r>
      <w:r w:rsidR="006F411F">
        <w:rPr>
          <w:rFonts w:ascii="Tahoma" w:hAnsi="Tahoma"/>
          <w:sz w:val="28"/>
          <w:szCs w:val="28"/>
        </w:rPr>
        <w:t xml:space="preserve"> parking</w:t>
      </w:r>
      <w:r w:rsidRPr="00C53922">
        <w:rPr>
          <w:rFonts w:ascii="Tahoma" w:hAnsi="Tahoma"/>
          <w:sz w:val="28"/>
          <w:szCs w:val="28"/>
        </w:rPr>
        <w:t xml:space="preserve"> lot. </w:t>
      </w:r>
    </w:p>
    <w:p w:rsidR="003059B9" w:rsidRPr="00C53922" w:rsidRDefault="003059B9" w:rsidP="003059B9">
      <w:pPr>
        <w:rPr>
          <w:rFonts w:ascii="Tahoma" w:hAnsi="Tahoma"/>
          <w:sz w:val="28"/>
          <w:szCs w:val="28"/>
        </w:rPr>
      </w:pPr>
    </w:p>
    <w:p w:rsidR="003059B9" w:rsidRPr="00C53922" w:rsidRDefault="003059B9" w:rsidP="003059B9">
      <w:pPr>
        <w:ind w:firstLine="720"/>
        <w:rPr>
          <w:rFonts w:ascii="Tahoma" w:hAnsi="Tahoma"/>
          <w:sz w:val="28"/>
          <w:szCs w:val="28"/>
        </w:rPr>
      </w:pPr>
    </w:p>
    <w:p w:rsidR="00C53922" w:rsidRPr="00C53922" w:rsidRDefault="003059B9" w:rsidP="003059B9">
      <w:pPr>
        <w:rPr>
          <w:rFonts w:ascii="Tahoma" w:hAnsi="Tahoma"/>
          <w:sz w:val="28"/>
          <w:szCs w:val="28"/>
        </w:rPr>
      </w:pPr>
      <w:r w:rsidRPr="00C53922">
        <w:rPr>
          <w:rFonts w:ascii="Tahoma" w:hAnsi="Tahoma"/>
          <w:sz w:val="28"/>
          <w:szCs w:val="28"/>
        </w:rPr>
        <w:t xml:space="preserve">We thank you for cooperating with these procedures.  </w:t>
      </w:r>
    </w:p>
    <w:p w:rsidR="00C53922" w:rsidRDefault="00C53922" w:rsidP="003059B9">
      <w:pPr>
        <w:rPr>
          <w:rFonts w:ascii="Tahoma" w:hAnsi="Tahoma"/>
        </w:rPr>
      </w:pPr>
    </w:p>
    <w:p w:rsidR="00B07FB0" w:rsidRDefault="00B07FB0" w:rsidP="00F43D88">
      <w:pPr>
        <w:jc w:val="center"/>
        <w:rPr>
          <w:rFonts w:ascii="Tahoma" w:hAnsi="Tahoma"/>
          <w:b/>
          <w:sz w:val="44"/>
          <w:szCs w:val="44"/>
        </w:rPr>
      </w:pPr>
    </w:p>
    <w:p w:rsidR="00B07FB0" w:rsidRDefault="00B07FB0" w:rsidP="00F43D88">
      <w:pPr>
        <w:jc w:val="center"/>
        <w:rPr>
          <w:rFonts w:ascii="Tahoma" w:hAnsi="Tahoma"/>
          <w:b/>
          <w:sz w:val="44"/>
          <w:szCs w:val="44"/>
        </w:rPr>
      </w:pPr>
    </w:p>
    <w:p w:rsidR="00F43D88" w:rsidRDefault="003059B9" w:rsidP="00F43D88">
      <w:pPr>
        <w:jc w:val="center"/>
        <w:rPr>
          <w:rFonts w:ascii="Tahoma" w:hAnsi="Tahoma"/>
          <w:b/>
          <w:sz w:val="44"/>
          <w:szCs w:val="44"/>
        </w:rPr>
      </w:pPr>
      <w:r w:rsidRPr="00C53922">
        <w:rPr>
          <w:rFonts w:ascii="Tahoma" w:hAnsi="Tahoma"/>
          <w:b/>
          <w:sz w:val="44"/>
          <w:szCs w:val="44"/>
        </w:rPr>
        <w:t>The children’s safety is our</w:t>
      </w:r>
    </w:p>
    <w:p w:rsidR="003059B9" w:rsidRPr="00C53922" w:rsidRDefault="003059B9" w:rsidP="00F43D88">
      <w:pPr>
        <w:jc w:val="center"/>
        <w:rPr>
          <w:rFonts w:ascii="Tahoma" w:hAnsi="Tahoma"/>
          <w:b/>
          <w:sz w:val="44"/>
          <w:szCs w:val="44"/>
        </w:rPr>
      </w:pPr>
      <w:r w:rsidRPr="00C53922">
        <w:rPr>
          <w:rFonts w:ascii="Tahoma" w:hAnsi="Tahoma"/>
          <w:b/>
          <w:sz w:val="44"/>
          <w:szCs w:val="44"/>
        </w:rPr>
        <w:t>first</w:t>
      </w:r>
      <w:r w:rsidR="00C53922" w:rsidRPr="00C53922">
        <w:rPr>
          <w:rFonts w:ascii="Tahoma" w:hAnsi="Tahoma"/>
          <w:b/>
          <w:sz w:val="44"/>
          <w:szCs w:val="44"/>
        </w:rPr>
        <w:t xml:space="preserve"> and main</w:t>
      </w:r>
      <w:r w:rsidRPr="00C53922">
        <w:rPr>
          <w:rFonts w:ascii="Tahoma" w:hAnsi="Tahoma"/>
          <w:b/>
          <w:sz w:val="44"/>
          <w:szCs w:val="44"/>
        </w:rPr>
        <w:t xml:space="preserve"> concern.</w:t>
      </w:r>
    </w:p>
    <w:p w:rsidR="00996DA2" w:rsidRPr="003059B9" w:rsidRDefault="00996DA2" w:rsidP="00996DA2">
      <w:pPr>
        <w:autoSpaceDE w:val="0"/>
        <w:autoSpaceDN w:val="0"/>
        <w:adjustRightInd w:val="0"/>
        <w:jc w:val="center"/>
        <w:rPr>
          <w:rFonts w:ascii="Calibri,Bold" w:hAnsi="Calibri,Bold" w:cs="Calibri,Bold"/>
          <w:b/>
          <w:bCs/>
          <w:sz w:val="32"/>
          <w:szCs w:val="32"/>
        </w:rPr>
      </w:pPr>
    </w:p>
    <w:p w:rsidR="00996DA2" w:rsidRPr="003059B9" w:rsidRDefault="00996DA2" w:rsidP="00996DA2">
      <w:pPr>
        <w:autoSpaceDE w:val="0"/>
        <w:autoSpaceDN w:val="0"/>
        <w:adjustRightInd w:val="0"/>
        <w:rPr>
          <w:rFonts w:ascii="Calibri" w:hAnsi="Calibri" w:cs="Calibri"/>
          <w:b/>
          <w:i/>
          <w:sz w:val="28"/>
          <w:szCs w:val="28"/>
        </w:rPr>
      </w:pPr>
    </w:p>
    <w:p w:rsidR="00996DA2" w:rsidRPr="003059B9" w:rsidRDefault="00996DA2" w:rsidP="002C4966">
      <w:pPr>
        <w:autoSpaceDE w:val="0"/>
        <w:autoSpaceDN w:val="0"/>
        <w:adjustRightInd w:val="0"/>
        <w:rPr>
          <w:rFonts w:ascii="Calibri" w:hAnsi="Calibri" w:cs="Calibri"/>
          <w:b/>
          <w:i/>
          <w:sz w:val="28"/>
          <w:szCs w:val="28"/>
        </w:rPr>
      </w:pPr>
      <w:r w:rsidRPr="003059B9">
        <w:rPr>
          <w:rFonts w:ascii="Calibri" w:hAnsi="Calibri" w:cs="Calibri"/>
          <w:b/>
          <w:i/>
          <w:sz w:val="28"/>
          <w:szCs w:val="28"/>
        </w:rPr>
        <w:br w:type="page"/>
      </w:r>
    </w:p>
    <w:p w:rsidR="007B275A" w:rsidRPr="003C4F26" w:rsidRDefault="007B275A" w:rsidP="00961EB9">
      <w:pPr>
        <w:autoSpaceDE w:val="0"/>
        <w:autoSpaceDN w:val="0"/>
        <w:adjustRightInd w:val="0"/>
        <w:jc w:val="center"/>
        <w:rPr>
          <w:rFonts w:ascii="Tahoma" w:hAnsi="Tahoma" w:cs="Tahoma"/>
          <w:b/>
          <w:sz w:val="28"/>
          <w:szCs w:val="28"/>
        </w:rPr>
      </w:pPr>
    </w:p>
    <w:p w:rsidR="004A6EB0" w:rsidRPr="00AA3191" w:rsidRDefault="004A6EB0" w:rsidP="00961EB9">
      <w:pPr>
        <w:autoSpaceDE w:val="0"/>
        <w:autoSpaceDN w:val="0"/>
        <w:adjustRightInd w:val="0"/>
        <w:jc w:val="center"/>
        <w:rPr>
          <w:rFonts w:ascii="Tahoma" w:hAnsi="Tahoma" w:cs="Tahoma"/>
          <w:b/>
          <w:sz w:val="28"/>
          <w:szCs w:val="28"/>
          <w:lang w:val="es-MX"/>
        </w:rPr>
      </w:pPr>
      <w:r w:rsidRPr="00AA3191">
        <w:rPr>
          <w:rFonts w:ascii="Tahoma" w:hAnsi="Tahoma" w:cs="Tahoma"/>
          <w:b/>
          <w:sz w:val="28"/>
          <w:szCs w:val="28"/>
          <w:lang w:val="es-MX"/>
        </w:rPr>
        <w:t>PROCEDIMIENTOS DE ESTACIONAMIENTO Y LLEGADA / SALIDA</w:t>
      </w:r>
    </w:p>
    <w:p w:rsidR="004A6EB0" w:rsidRPr="00AA3191" w:rsidRDefault="004A6EB0" w:rsidP="004A6EB0">
      <w:pPr>
        <w:jc w:val="center"/>
        <w:rPr>
          <w:rFonts w:ascii="Tahoma" w:hAnsi="Tahoma" w:cs="Tahoma"/>
          <w:b/>
          <w:sz w:val="28"/>
          <w:szCs w:val="28"/>
          <w:lang w:val="es-MX"/>
        </w:rPr>
      </w:pPr>
    </w:p>
    <w:p w:rsidR="004A6EB0" w:rsidRPr="00AA3191" w:rsidRDefault="004A6EB0" w:rsidP="004A6EB0">
      <w:pPr>
        <w:jc w:val="center"/>
        <w:rPr>
          <w:rFonts w:ascii="Tahoma" w:hAnsi="Tahoma" w:cs="Tahoma"/>
          <w:b/>
          <w:sz w:val="28"/>
          <w:szCs w:val="28"/>
          <w:lang w:val="es-MX"/>
        </w:rPr>
      </w:pPr>
      <w:r w:rsidRPr="00AA3191">
        <w:rPr>
          <w:rFonts w:ascii="Tahoma" w:hAnsi="Tahoma" w:cs="Tahoma"/>
          <w:b/>
          <w:sz w:val="28"/>
          <w:szCs w:val="28"/>
          <w:lang w:val="es-MX"/>
        </w:rPr>
        <w:t>Para la seguridad de todos los niños, observe los siguientes procedimientos.</w:t>
      </w:r>
    </w:p>
    <w:p w:rsidR="004A6EB0" w:rsidRPr="00AA3191" w:rsidRDefault="004A6EB0" w:rsidP="004A6EB0">
      <w:pPr>
        <w:rPr>
          <w:rFonts w:ascii="Tahoma" w:hAnsi="Tahoma" w:cs="Tahoma"/>
          <w:sz w:val="28"/>
          <w:szCs w:val="28"/>
          <w:lang w:val="es-MX"/>
        </w:rPr>
      </w:pPr>
    </w:p>
    <w:p w:rsidR="00961EB9" w:rsidRPr="00AA3191" w:rsidRDefault="00961EB9" w:rsidP="004A6EB0">
      <w:pPr>
        <w:rPr>
          <w:rFonts w:ascii="Tahoma" w:hAnsi="Tahoma" w:cs="Tahoma"/>
          <w:b/>
          <w:sz w:val="28"/>
          <w:szCs w:val="28"/>
          <w:u w:val="single"/>
          <w:lang w:val="es-MX"/>
        </w:rPr>
      </w:pPr>
    </w:p>
    <w:p w:rsidR="004A6EB0" w:rsidRPr="00AA3191" w:rsidRDefault="004A6EB0" w:rsidP="004A6EB0">
      <w:pPr>
        <w:rPr>
          <w:rFonts w:ascii="Tahoma" w:hAnsi="Tahoma" w:cs="Tahoma"/>
          <w:b/>
          <w:sz w:val="28"/>
          <w:szCs w:val="28"/>
          <w:u w:val="single"/>
          <w:lang w:val="es-MX"/>
        </w:rPr>
      </w:pPr>
      <w:r w:rsidRPr="00AA3191">
        <w:rPr>
          <w:rFonts w:ascii="Tahoma" w:hAnsi="Tahoma" w:cs="Tahoma"/>
          <w:b/>
          <w:sz w:val="28"/>
          <w:szCs w:val="28"/>
          <w:u w:val="single"/>
          <w:lang w:val="es-MX"/>
        </w:rPr>
        <w:t>LLEGADA</w:t>
      </w:r>
    </w:p>
    <w:p w:rsidR="004A6EB0" w:rsidRPr="00AA3191" w:rsidRDefault="004A6EB0" w:rsidP="004A6EB0">
      <w:pPr>
        <w:rPr>
          <w:rFonts w:ascii="Tahoma" w:hAnsi="Tahoma" w:cs="Tahoma"/>
          <w:sz w:val="28"/>
          <w:szCs w:val="28"/>
          <w:lang w:val="es-MX"/>
        </w:rPr>
      </w:pPr>
    </w:p>
    <w:p w:rsidR="00AA3191" w:rsidRDefault="00AA3191" w:rsidP="00AA3191">
      <w:pPr>
        <w:rPr>
          <w:rFonts w:ascii="Tahoma" w:hAnsi="Tahoma" w:cs="Tahoma"/>
          <w:sz w:val="28"/>
          <w:szCs w:val="28"/>
          <w:lang w:val="es-MX"/>
        </w:rPr>
      </w:pPr>
      <w:r w:rsidRPr="00AA3191">
        <w:rPr>
          <w:rFonts w:ascii="Tahoma" w:hAnsi="Tahoma" w:cs="Tahoma"/>
          <w:sz w:val="28"/>
          <w:szCs w:val="28"/>
          <w:lang w:val="es-MX"/>
        </w:rPr>
        <w:t>Ingrese al estacionamiento trasero (en la avenida Sherwood) a través de la entrada más alejada de la Iglesia y salga por la entrada más cercana a la Iglesia.</w:t>
      </w:r>
    </w:p>
    <w:p w:rsidR="00ED51D1" w:rsidRDefault="00ED51D1" w:rsidP="00AA3191">
      <w:pPr>
        <w:rPr>
          <w:rFonts w:ascii="Tahoma" w:hAnsi="Tahoma" w:cs="Tahoma"/>
          <w:sz w:val="28"/>
          <w:szCs w:val="28"/>
          <w:lang w:val="es-MX"/>
        </w:rPr>
      </w:pPr>
    </w:p>
    <w:p w:rsidR="00ED51D1" w:rsidRPr="00ED51D1" w:rsidRDefault="00ED51D1" w:rsidP="00ED51D1">
      <w:pPr>
        <w:jc w:val="center"/>
        <w:rPr>
          <w:rFonts w:ascii="Tahoma" w:hAnsi="Tahoma" w:cs="Tahoma"/>
          <w:b/>
          <w:color w:val="C00000"/>
          <w:sz w:val="40"/>
          <w:szCs w:val="40"/>
          <w:lang w:val="es-MX"/>
        </w:rPr>
      </w:pPr>
      <w:r w:rsidRPr="00ED51D1">
        <w:rPr>
          <w:rFonts w:ascii="Tahoma" w:hAnsi="Tahoma" w:cs="Tahoma"/>
          <w:b/>
          <w:color w:val="C00000"/>
          <w:sz w:val="40"/>
          <w:szCs w:val="40"/>
          <w:lang w:val="es-MX"/>
        </w:rPr>
        <w:t xml:space="preserve">POR FAVOR NO </w:t>
      </w:r>
      <w:r>
        <w:rPr>
          <w:rFonts w:ascii="Tahoma" w:hAnsi="Tahoma" w:cs="Tahoma"/>
          <w:b/>
          <w:color w:val="C00000"/>
          <w:sz w:val="40"/>
          <w:szCs w:val="40"/>
          <w:lang w:val="es-MX"/>
        </w:rPr>
        <w:t xml:space="preserve">SE </w:t>
      </w:r>
      <w:r w:rsidRPr="00ED51D1">
        <w:rPr>
          <w:rFonts w:ascii="Tahoma" w:hAnsi="Tahoma" w:cs="Tahoma"/>
          <w:b/>
          <w:color w:val="C00000"/>
          <w:sz w:val="40"/>
          <w:szCs w:val="40"/>
          <w:lang w:val="es-MX"/>
        </w:rPr>
        <w:t>ESTACIONE EN FRENTE</w:t>
      </w:r>
    </w:p>
    <w:p w:rsidR="00AA3191" w:rsidRPr="00AA3191" w:rsidRDefault="00AA3191" w:rsidP="00AA3191">
      <w:pPr>
        <w:rPr>
          <w:rFonts w:ascii="Tahoma" w:hAnsi="Tahoma" w:cs="Tahoma"/>
          <w:b/>
          <w:sz w:val="28"/>
          <w:szCs w:val="28"/>
          <w:lang w:val="es-MX"/>
        </w:rPr>
      </w:pPr>
    </w:p>
    <w:p w:rsidR="00AA3191" w:rsidRPr="00AA3191" w:rsidRDefault="00AA3191" w:rsidP="00AA3191">
      <w:pPr>
        <w:rPr>
          <w:rFonts w:ascii="Tahoma" w:hAnsi="Tahoma" w:cs="Tahoma"/>
          <w:sz w:val="28"/>
          <w:szCs w:val="28"/>
          <w:lang w:val="es-MX"/>
        </w:rPr>
      </w:pPr>
      <w:r w:rsidRPr="00AA3191">
        <w:rPr>
          <w:rFonts w:ascii="Tahoma" w:hAnsi="Tahoma" w:cs="Tahoma"/>
          <w:sz w:val="28"/>
          <w:szCs w:val="28"/>
          <w:lang w:val="es-MX"/>
        </w:rPr>
        <w:t>Los padres o un adulto</w:t>
      </w:r>
      <w:r w:rsidRPr="00AA3191">
        <w:rPr>
          <w:rFonts w:ascii="Tahoma" w:hAnsi="Tahoma" w:cs="Tahoma"/>
          <w:b/>
          <w:sz w:val="28"/>
          <w:szCs w:val="28"/>
          <w:lang w:val="es-MX"/>
        </w:rPr>
        <w:t xml:space="preserve"> DEBEN </w:t>
      </w:r>
      <w:r w:rsidRPr="00AA3191">
        <w:rPr>
          <w:rFonts w:ascii="Tahoma" w:hAnsi="Tahoma" w:cs="Tahoma"/>
          <w:sz w:val="28"/>
          <w:szCs w:val="28"/>
          <w:lang w:val="es-MX"/>
        </w:rPr>
        <w:t>acompañar a su hijo a misa a las 6:00 p. m.</w:t>
      </w:r>
    </w:p>
    <w:p w:rsidR="004A6EB0" w:rsidRPr="00AA3191" w:rsidRDefault="007B275A" w:rsidP="0057666D">
      <w:pPr>
        <w:pStyle w:val="ListParagraph"/>
        <w:numPr>
          <w:ilvl w:val="0"/>
          <w:numId w:val="23"/>
        </w:numPr>
        <w:rPr>
          <w:rFonts w:ascii="Tahoma" w:hAnsi="Tahoma" w:cs="Tahoma"/>
          <w:sz w:val="28"/>
          <w:szCs w:val="28"/>
          <w:lang w:val="es-MX"/>
        </w:rPr>
      </w:pPr>
      <w:r w:rsidRPr="007B275A">
        <w:rPr>
          <w:rFonts w:ascii="Tahoma" w:hAnsi="Tahoma" w:cs="Tahoma"/>
          <w:b/>
          <w:sz w:val="28"/>
          <w:szCs w:val="28"/>
          <w:lang w:val="es-MX"/>
        </w:rPr>
        <w:t>Los niños no deben dejarse solos. Si un niño ingresa a la iglesia sin un adulto, será enviado a casa.</w:t>
      </w:r>
    </w:p>
    <w:p w:rsidR="00961EB9" w:rsidRPr="00AA3191" w:rsidRDefault="00961EB9" w:rsidP="004A6EB0">
      <w:pPr>
        <w:rPr>
          <w:rFonts w:ascii="Tahoma" w:hAnsi="Tahoma" w:cs="Tahoma"/>
          <w:sz w:val="28"/>
          <w:szCs w:val="28"/>
          <w:lang w:val="es-MX"/>
        </w:rPr>
      </w:pPr>
    </w:p>
    <w:p w:rsidR="00F43D88" w:rsidRDefault="00F43D88" w:rsidP="004A6EB0">
      <w:pPr>
        <w:rPr>
          <w:rFonts w:ascii="Tahoma" w:hAnsi="Tahoma" w:cs="Tahoma"/>
          <w:b/>
          <w:sz w:val="28"/>
          <w:szCs w:val="28"/>
          <w:u w:val="single"/>
          <w:lang w:val="es-MX"/>
        </w:rPr>
      </w:pPr>
    </w:p>
    <w:p w:rsidR="00F43D88" w:rsidRDefault="00F43D88" w:rsidP="004A6EB0">
      <w:pPr>
        <w:rPr>
          <w:rFonts w:ascii="Tahoma" w:hAnsi="Tahoma" w:cs="Tahoma"/>
          <w:b/>
          <w:sz w:val="28"/>
          <w:szCs w:val="28"/>
          <w:u w:val="single"/>
          <w:lang w:val="es-MX"/>
        </w:rPr>
      </w:pPr>
    </w:p>
    <w:p w:rsidR="004A6EB0" w:rsidRPr="00AA3191" w:rsidRDefault="004A6EB0" w:rsidP="004A6EB0">
      <w:pPr>
        <w:rPr>
          <w:rFonts w:ascii="Tahoma" w:hAnsi="Tahoma" w:cs="Tahoma"/>
          <w:b/>
          <w:sz w:val="28"/>
          <w:szCs w:val="28"/>
          <w:u w:val="single"/>
          <w:lang w:val="es-MX"/>
        </w:rPr>
      </w:pPr>
      <w:r w:rsidRPr="00AA3191">
        <w:rPr>
          <w:rFonts w:ascii="Tahoma" w:hAnsi="Tahoma" w:cs="Tahoma"/>
          <w:b/>
          <w:sz w:val="28"/>
          <w:szCs w:val="28"/>
          <w:u w:val="single"/>
          <w:lang w:val="es-MX"/>
        </w:rPr>
        <w:t>SALIDA</w:t>
      </w:r>
    </w:p>
    <w:p w:rsidR="004A6EB0" w:rsidRPr="00AA3191" w:rsidRDefault="004A6EB0" w:rsidP="004A6EB0">
      <w:pPr>
        <w:rPr>
          <w:rFonts w:ascii="Tahoma" w:hAnsi="Tahoma" w:cs="Tahoma"/>
          <w:sz w:val="28"/>
          <w:szCs w:val="28"/>
          <w:lang w:val="es-MX"/>
        </w:rPr>
      </w:pPr>
    </w:p>
    <w:p w:rsidR="00E03567" w:rsidRDefault="00E03567" w:rsidP="004A6EB0">
      <w:pPr>
        <w:rPr>
          <w:rFonts w:ascii="Tahoma" w:hAnsi="Tahoma" w:cs="Tahoma"/>
          <w:sz w:val="28"/>
          <w:szCs w:val="28"/>
          <w:lang w:val="es-MX"/>
        </w:rPr>
      </w:pPr>
      <w:r w:rsidRPr="00E03567">
        <w:rPr>
          <w:rFonts w:ascii="Tahoma" w:hAnsi="Tahoma" w:cs="Tahoma"/>
          <w:sz w:val="28"/>
          <w:szCs w:val="28"/>
          <w:lang w:val="es-MX"/>
        </w:rPr>
        <w:t>Cuando finalicen las sesiones, un adulto debe recoger a su hijo</w:t>
      </w:r>
      <w:r>
        <w:rPr>
          <w:rFonts w:ascii="Tahoma" w:hAnsi="Tahoma" w:cs="Tahoma"/>
          <w:sz w:val="28"/>
          <w:szCs w:val="28"/>
          <w:lang w:val="es-MX"/>
        </w:rPr>
        <w:t>/a</w:t>
      </w:r>
      <w:r w:rsidRPr="00E03567">
        <w:rPr>
          <w:rFonts w:ascii="Tahoma" w:hAnsi="Tahoma" w:cs="Tahoma"/>
          <w:sz w:val="28"/>
          <w:szCs w:val="28"/>
          <w:lang w:val="es-MX"/>
        </w:rPr>
        <w:t xml:space="preserve"> de su salón de clases.</w:t>
      </w:r>
    </w:p>
    <w:p w:rsidR="00AA3191" w:rsidRPr="00AA3191" w:rsidRDefault="00AA3191" w:rsidP="004A6EB0">
      <w:pPr>
        <w:rPr>
          <w:rFonts w:ascii="Tahoma" w:hAnsi="Tahoma" w:cs="Tahoma"/>
          <w:sz w:val="28"/>
          <w:szCs w:val="28"/>
          <w:lang w:val="es-MX"/>
        </w:rPr>
      </w:pPr>
      <w:r w:rsidRPr="00AA3191">
        <w:rPr>
          <w:rFonts w:ascii="Tahoma" w:hAnsi="Tahoma" w:cs="Tahoma"/>
          <w:sz w:val="28"/>
          <w:szCs w:val="28"/>
          <w:lang w:val="es-MX"/>
        </w:rPr>
        <w:t xml:space="preserve">A los estudiantes </w:t>
      </w:r>
      <w:r w:rsidRPr="0057666D">
        <w:rPr>
          <w:rFonts w:ascii="Tahoma" w:hAnsi="Tahoma" w:cs="Tahoma"/>
          <w:b/>
          <w:color w:val="C00000"/>
          <w:sz w:val="28"/>
          <w:szCs w:val="28"/>
          <w:lang w:val="es-MX"/>
        </w:rPr>
        <w:t>NO</w:t>
      </w:r>
      <w:r w:rsidRPr="00AA3191">
        <w:rPr>
          <w:rFonts w:ascii="Tahoma" w:hAnsi="Tahoma" w:cs="Tahoma"/>
          <w:sz w:val="28"/>
          <w:szCs w:val="28"/>
          <w:lang w:val="es-MX"/>
        </w:rPr>
        <w:t xml:space="preserve"> se les permitirá caminar solos al estacionamiento.</w:t>
      </w:r>
    </w:p>
    <w:p w:rsidR="004A6EB0" w:rsidRPr="00AA3191" w:rsidRDefault="004A6EB0" w:rsidP="004A6EB0">
      <w:pPr>
        <w:rPr>
          <w:rFonts w:ascii="Tahoma" w:hAnsi="Tahoma" w:cs="Tahoma"/>
          <w:sz w:val="28"/>
          <w:szCs w:val="28"/>
          <w:lang w:val="es-MX"/>
        </w:rPr>
      </w:pPr>
    </w:p>
    <w:p w:rsidR="004A6EB0" w:rsidRPr="00AA3191" w:rsidRDefault="004A6EB0" w:rsidP="004A6EB0">
      <w:pPr>
        <w:rPr>
          <w:rFonts w:ascii="Tahoma" w:hAnsi="Tahoma" w:cs="Tahoma"/>
          <w:sz w:val="28"/>
          <w:szCs w:val="28"/>
          <w:lang w:val="es-MX"/>
        </w:rPr>
      </w:pPr>
      <w:r w:rsidRPr="00AA3191">
        <w:rPr>
          <w:rFonts w:ascii="Tahoma" w:hAnsi="Tahoma" w:cs="Tahoma"/>
          <w:sz w:val="28"/>
          <w:szCs w:val="28"/>
          <w:lang w:val="es-MX"/>
        </w:rPr>
        <w:t xml:space="preserve">Al igual que con los procedimientos de llegada, estacione solo en los espacios de estacionamiento designados en el estacionamiento trasero y </w:t>
      </w:r>
      <w:r w:rsidR="00595E0C" w:rsidRPr="0057666D">
        <w:rPr>
          <w:rFonts w:ascii="Tahoma" w:hAnsi="Tahoma" w:cs="Tahoma"/>
          <w:b/>
          <w:color w:val="C00000"/>
          <w:sz w:val="28"/>
          <w:szCs w:val="28"/>
          <w:lang w:val="es-MX"/>
        </w:rPr>
        <w:t>NO</w:t>
      </w:r>
      <w:r w:rsidRPr="00AA3191">
        <w:rPr>
          <w:rFonts w:ascii="Tahoma" w:hAnsi="Tahoma" w:cs="Tahoma"/>
          <w:sz w:val="28"/>
          <w:szCs w:val="28"/>
          <w:lang w:val="es-MX"/>
        </w:rPr>
        <w:t xml:space="preserve"> en el estacionamiento delantero.</w:t>
      </w:r>
    </w:p>
    <w:p w:rsidR="004A6EB0" w:rsidRPr="00AA3191" w:rsidRDefault="004A6EB0" w:rsidP="004A6EB0">
      <w:pPr>
        <w:rPr>
          <w:rFonts w:ascii="Tahoma" w:hAnsi="Tahoma" w:cs="Tahoma"/>
          <w:sz w:val="28"/>
          <w:szCs w:val="28"/>
          <w:lang w:val="es-MX"/>
        </w:rPr>
      </w:pPr>
    </w:p>
    <w:p w:rsidR="004A6EB0" w:rsidRPr="00AA3191" w:rsidRDefault="004A6EB0" w:rsidP="004A6EB0">
      <w:pPr>
        <w:rPr>
          <w:rFonts w:ascii="Tahoma" w:hAnsi="Tahoma" w:cs="Tahoma"/>
          <w:sz w:val="28"/>
          <w:szCs w:val="28"/>
          <w:lang w:val="es-MX"/>
        </w:rPr>
      </w:pPr>
    </w:p>
    <w:p w:rsidR="00595E0C" w:rsidRDefault="00595E0C" w:rsidP="004A6EB0">
      <w:pPr>
        <w:rPr>
          <w:rFonts w:ascii="Tahoma" w:hAnsi="Tahoma" w:cs="Tahoma"/>
          <w:sz w:val="28"/>
          <w:szCs w:val="28"/>
          <w:lang w:val="es-MX"/>
        </w:rPr>
      </w:pPr>
    </w:p>
    <w:p w:rsidR="00595E0C" w:rsidRDefault="00595E0C" w:rsidP="004A6EB0">
      <w:pPr>
        <w:rPr>
          <w:rFonts w:ascii="Tahoma" w:hAnsi="Tahoma" w:cs="Tahoma"/>
          <w:sz w:val="28"/>
          <w:szCs w:val="28"/>
          <w:lang w:val="es-MX"/>
        </w:rPr>
      </w:pPr>
    </w:p>
    <w:p w:rsidR="00AA3191" w:rsidRDefault="004A6EB0" w:rsidP="004A6EB0">
      <w:pPr>
        <w:rPr>
          <w:rFonts w:ascii="Tahoma" w:hAnsi="Tahoma" w:cs="Tahoma"/>
          <w:sz w:val="28"/>
          <w:szCs w:val="28"/>
          <w:lang w:val="es-MX"/>
        </w:rPr>
      </w:pPr>
      <w:r w:rsidRPr="00AA3191">
        <w:rPr>
          <w:rFonts w:ascii="Tahoma" w:hAnsi="Tahoma" w:cs="Tahoma"/>
          <w:sz w:val="28"/>
          <w:szCs w:val="28"/>
          <w:lang w:val="es-MX"/>
        </w:rPr>
        <w:t xml:space="preserve">Le agradecemos por cooperar con estos procedimientos. </w:t>
      </w:r>
    </w:p>
    <w:p w:rsidR="00AA3191" w:rsidRDefault="00AA3191" w:rsidP="004A6EB0">
      <w:pPr>
        <w:rPr>
          <w:rFonts w:ascii="Tahoma" w:hAnsi="Tahoma" w:cs="Tahoma"/>
          <w:sz w:val="28"/>
          <w:szCs w:val="28"/>
          <w:lang w:val="es-MX"/>
        </w:rPr>
      </w:pPr>
    </w:p>
    <w:p w:rsidR="00595E0C" w:rsidRDefault="00595E0C" w:rsidP="00595E0C">
      <w:pPr>
        <w:jc w:val="center"/>
        <w:rPr>
          <w:rFonts w:ascii="Tahoma" w:hAnsi="Tahoma" w:cs="Tahoma"/>
          <w:b/>
          <w:sz w:val="40"/>
          <w:szCs w:val="40"/>
          <w:lang w:val="es-MX"/>
        </w:rPr>
      </w:pPr>
    </w:p>
    <w:p w:rsidR="00595E0C" w:rsidRDefault="00595E0C" w:rsidP="00595E0C">
      <w:pPr>
        <w:jc w:val="center"/>
        <w:rPr>
          <w:rFonts w:ascii="Tahoma" w:hAnsi="Tahoma" w:cs="Tahoma"/>
          <w:b/>
          <w:sz w:val="40"/>
          <w:szCs w:val="40"/>
          <w:lang w:val="es-MX"/>
        </w:rPr>
      </w:pPr>
    </w:p>
    <w:p w:rsidR="00595E0C" w:rsidRDefault="004A6EB0" w:rsidP="00595E0C">
      <w:pPr>
        <w:jc w:val="center"/>
        <w:rPr>
          <w:rFonts w:ascii="Tahoma" w:hAnsi="Tahoma" w:cs="Tahoma"/>
          <w:b/>
          <w:sz w:val="40"/>
          <w:szCs w:val="40"/>
          <w:lang w:val="es-MX"/>
        </w:rPr>
      </w:pPr>
      <w:r w:rsidRPr="00595E0C">
        <w:rPr>
          <w:rFonts w:ascii="Tahoma" w:hAnsi="Tahoma" w:cs="Tahoma"/>
          <w:b/>
          <w:sz w:val="40"/>
          <w:szCs w:val="40"/>
          <w:lang w:val="es-MX"/>
        </w:rPr>
        <w:t>La seguridad de los niños es</w:t>
      </w:r>
      <w:r w:rsidR="005B62A1" w:rsidRPr="00595E0C">
        <w:rPr>
          <w:rFonts w:ascii="Tahoma" w:hAnsi="Tahoma" w:cs="Tahoma"/>
          <w:b/>
          <w:sz w:val="40"/>
          <w:szCs w:val="40"/>
          <w:lang w:val="es-MX"/>
        </w:rPr>
        <w:t xml:space="preserve"> </w:t>
      </w:r>
      <w:r w:rsidRPr="00595E0C">
        <w:rPr>
          <w:rFonts w:ascii="Tahoma" w:hAnsi="Tahoma" w:cs="Tahoma"/>
          <w:b/>
          <w:sz w:val="40"/>
          <w:szCs w:val="40"/>
          <w:lang w:val="es-MX"/>
        </w:rPr>
        <w:t xml:space="preserve">nuestra </w:t>
      </w:r>
    </w:p>
    <w:p w:rsidR="00996DA2" w:rsidRDefault="004A6EB0" w:rsidP="00595E0C">
      <w:pPr>
        <w:jc w:val="center"/>
        <w:rPr>
          <w:rFonts w:ascii="Tahoma" w:hAnsi="Tahoma" w:cs="Tahoma"/>
          <w:b/>
          <w:sz w:val="40"/>
          <w:szCs w:val="40"/>
          <w:lang w:val="es-MX"/>
        </w:rPr>
      </w:pPr>
      <w:r w:rsidRPr="00595E0C">
        <w:rPr>
          <w:rFonts w:ascii="Tahoma" w:hAnsi="Tahoma" w:cs="Tahoma"/>
          <w:b/>
          <w:sz w:val="40"/>
          <w:szCs w:val="40"/>
          <w:lang w:val="es-MX"/>
        </w:rPr>
        <w:t>primera preocupación.</w:t>
      </w:r>
    </w:p>
    <w:p w:rsidR="00595E0C" w:rsidRDefault="00595E0C" w:rsidP="00595E0C">
      <w:pPr>
        <w:jc w:val="center"/>
        <w:rPr>
          <w:rFonts w:ascii="Tahoma" w:hAnsi="Tahoma" w:cs="Tahoma"/>
          <w:b/>
          <w:sz w:val="40"/>
          <w:szCs w:val="40"/>
          <w:lang w:val="es-MX"/>
        </w:rPr>
      </w:pPr>
    </w:p>
    <w:p w:rsidR="00595E0C" w:rsidRDefault="00595E0C" w:rsidP="00595E0C">
      <w:pPr>
        <w:jc w:val="center"/>
        <w:rPr>
          <w:rFonts w:ascii="Tahoma" w:hAnsi="Tahoma" w:cs="Tahoma"/>
          <w:b/>
          <w:sz w:val="40"/>
          <w:szCs w:val="40"/>
          <w:lang w:val="es-MX"/>
        </w:rPr>
      </w:pPr>
    </w:p>
    <w:p w:rsidR="00595E0C" w:rsidRPr="00ED51D1" w:rsidRDefault="00595E0C" w:rsidP="00164998">
      <w:pPr>
        <w:spacing w:after="160" w:line="259" w:lineRule="auto"/>
        <w:rPr>
          <w:rFonts w:ascii="Tahoma" w:hAnsi="Tahoma" w:cs="Tahoma"/>
          <w:sz w:val="28"/>
          <w:szCs w:val="28"/>
          <w:lang w:val="es-MX"/>
        </w:rPr>
      </w:pPr>
    </w:p>
    <w:sectPr w:rsidR="00595E0C" w:rsidRPr="00ED51D1" w:rsidSect="00935697">
      <w:pgSz w:w="12240" w:h="15840" w:code="1"/>
      <w:pgMar w:top="450" w:right="634" w:bottom="6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3095"/>
    <w:multiLevelType w:val="hybridMultilevel"/>
    <w:tmpl w:val="1F7EA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46B0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BC7A9D"/>
    <w:multiLevelType w:val="hybridMultilevel"/>
    <w:tmpl w:val="FA809A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2E73"/>
    <w:multiLevelType w:val="hybridMultilevel"/>
    <w:tmpl w:val="7972A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F32A5"/>
    <w:multiLevelType w:val="hybridMultilevel"/>
    <w:tmpl w:val="14AA127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03A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7555F1"/>
    <w:multiLevelType w:val="hybridMultilevel"/>
    <w:tmpl w:val="8D0EEC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949F8"/>
    <w:multiLevelType w:val="hybridMultilevel"/>
    <w:tmpl w:val="F26CD4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E4250"/>
    <w:multiLevelType w:val="hybridMultilevel"/>
    <w:tmpl w:val="7FC8B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5920"/>
    <w:multiLevelType w:val="hybridMultilevel"/>
    <w:tmpl w:val="BB66BA2A"/>
    <w:lvl w:ilvl="0" w:tplc="F6EE9B64">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1908AC54">
      <w:start w:val="1"/>
      <w:numFmt w:val="bullet"/>
      <w:lvlText w:val=""/>
      <w:lvlJc w:val="left"/>
      <w:pPr>
        <w:ind w:left="2160" w:hanging="360"/>
      </w:pPr>
      <w:rPr>
        <w:rFonts w:ascii="Wingdings" w:hAnsi="Wingdings" w:hint="default"/>
      </w:rPr>
    </w:lvl>
    <w:lvl w:ilvl="3" w:tplc="97B4800E">
      <w:start w:val="1"/>
      <w:numFmt w:val="bullet"/>
      <w:lvlText w:val=""/>
      <w:lvlJc w:val="left"/>
      <w:pPr>
        <w:ind w:left="2880" w:hanging="360"/>
      </w:pPr>
      <w:rPr>
        <w:rFonts w:ascii="Symbol" w:hAnsi="Symbol" w:hint="default"/>
      </w:rPr>
    </w:lvl>
    <w:lvl w:ilvl="4" w:tplc="196A7D6E">
      <w:start w:val="1"/>
      <w:numFmt w:val="bullet"/>
      <w:lvlText w:val="o"/>
      <w:lvlJc w:val="left"/>
      <w:pPr>
        <w:ind w:left="3600" w:hanging="360"/>
      </w:pPr>
      <w:rPr>
        <w:rFonts w:ascii="Courier New" w:hAnsi="Courier New" w:hint="default"/>
      </w:rPr>
    </w:lvl>
    <w:lvl w:ilvl="5" w:tplc="72300DAA">
      <w:start w:val="1"/>
      <w:numFmt w:val="bullet"/>
      <w:lvlText w:val=""/>
      <w:lvlJc w:val="left"/>
      <w:pPr>
        <w:ind w:left="4320" w:hanging="360"/>
      </w:pPr>
      <w:rPr>
        <w:rFonts w:ascii="Wingdings" w:hAnsi="Wingdings" w:hint="default"/>
      </w:rPr>
    </w:lvl>
    <w:lvl w:ilvl="6" w:tplc="9F5C35BC">
      <w:start w:val="1"/>
      <w:numFmt w:val="bullet"/>
      <w:lvlText w:val=""/>
      <w:lvlJc w:val="left"/>
      <w:pPr>
        <w:ind w:left="5040" w:hanging="360"/>
      </w:pPr>
      <w:rPr>
        <w:rFonts w:ascii="Symbol" w:hAnsi="Symbol" w:hint="default"/>
      </w:rPr>
    </w:lvl>
    <w:lvl w:ilvl="7" w:tplc="EE667F10">
      <w:start w:val="1"/>
      <w:numFmt w:val="bullet"/>
      <w:lvlText w:val="o"/>
      <w:lvlJc w:val="left"/>
      <w:pPr>
        <w:ind w:left="5760" w:hanging="360"/>
      </w:pPr>
      <w:rPr>
        <w:rFonts w:ascii="Courier New" w:hAnsi="Courier New" w:hint="default"/>
      </w:rPr>
    </w:lvl>
    <w:lvl w:ilvl="8" w:tplc="1B6658BE">
      <w:start w:val="1"/>
      <w:numFmt w:val="bullet"/>
      <w:lvlText w:val=""/>
      <w:lvlJc w:val="left"/>
      <w:pPr>
        <w:ind w:left="6480" w:hanging="360"/>
      </w:pPr>
      <w:rPr>
        <w:rFonts w:ascii="Wingdings" w:hAnsi="Wingdings" w:hint="default"/>
      </w:rPr>
    </w:lvl>
  </w:abstractNum>
  <w:abstractNum w:abstractNumId="10" w15:restartNumberingAfterBreak="0">
    <w:nsid w:val="2C1A0F7D"/>
    <w:multiLevelType w:val="hybridMultilevel"/>
    <w:tmpl w:val="B14055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E30616"/>
    <w:multiLevelType w:val="hybridMultilevel"/>
    <w:tmpl w:val="6D388F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062C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96931B5"/>
    <w:multiLevelType w:val="hybridMultilevel"/>
    <w:tmpl w:val="5B2E505E"/>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039B7"/>
    <w:multiLevelType w:val="hybridMultilevel"/>
    <w:tmpl w:val="C7661C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9B3BCB"/>
    <w:multiLevelType w:val="hybridMultilevel"/>
    <w:tmpl w:val="4C40999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C434B"/>
    <w:multiLevelType w:val="hybridMultilevel"/>
    <w:tmpl w:val="B4B28D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C7148"/>
    <w:multiLevelType w:val="hybridMultilevel"/>
    <w:tmpl w:val="3A0EA5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55B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1D23C8"/>
    <w:multiLevelType w:val="hybridMultilevel"/>
    <w:tmpl w:val="D85863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754B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F973B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93962CD"/>
    <w:multiLevelType w:val="hybridMultilevel"/>
    <w:tmpl w:val="4C70C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43AE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E695236"/>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5"/>
  </w:num>
  <w:num w:numId="3">
    <w:abstractNumId w:val="1"/>
  </w:num>
  <w:num w:numId="4">
    <w:abstractNumId w:val="23"/>
  </w:num>
  <w:num w:numId="5">
    <w:abstractNumId w:val="21"/>
  </w:num>
  <w:num w:numId="6">
    <w:abstractNumId w:val="24"/>
  </w:num>
  <w:num w:numId="7">
    <w:abstractNumId w:val="12"/>
  </w:num>
  <w:num w:numId="8">
    <w:abstractNumId w:val="18"/>
  </w:num>
  <w:num w:numId="9">
    <w:abstractNumId w:val="15"/>
  </w:num>
  <w:num w:numId="10">
    <w:abstractNumId w:val="2"/>
  </w:num>
  <w:num w:numId="11">
    <w:abstractNumId w:val="14"/>
  </w:num>
  <w:num w:numId="12">
    <w:abstractNumId w:val="6"/>
  </w:num>
  <w:num w:numId="13">
    <w:abstractNumId w:val="13"/>
  </w:num>
  <w:num w:numId="14">
    <w:abstractNumId w:val="4"/>
  </w:num>
  <w:num w:numId="15">
    <w:abstractNumId w:val="16"/>
  </w:num>
  <w:num w:numId="16">
    <w:abstractNumId w:val="0"/>
  </w:num>
  <w:num w:numId="17">
    <w:abstractNumId w:val="19"/>
  </w:num>
  <w:num w:numId="18">
    <w:abstractNumId w:val="8"/>
  </w:num>
  <w:num w:numId="19">
    <w:abstractNumId w:val="7"/>
  </w:num>
  <w:num w:numId="20">
    <w:abstractNumId w:val="9"/>
  </w:num>
  <w:num w:numId="21">
    <w:abstractNumId w:val="10"/>
  </w:num>
  <w:num w:numId="22">
    <w:abstractNumId w:val="11"/>
  </w:num>
  <w:num w:numId="23">
    <w:abstractNumId w:val="17"/>
  </w:num>
  <w:num w:numId="24">
    <w:abstractNumId w:val="22"/>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3D"/>
    <w:rsid w:val="00033EC9"/>
    <w:rsid w:val="00045C4C"/>
    <w:rsid w:val="000A6A7B"/>
    <w:rsid w:val="00125401"/>
    <w:rsid w:val="00164998"/>
    <w:rsid w:val="00226978"/>
    <w:rsid w:val="00235261"/>
    <w:rsid w:val="002612F4"/>
    <w:rsid w:val="00293297"/>
    <w:rsid w:val="002B4520"/>
    <w:rsid w:val="002B5850"/>
    <w:rsid w:val="002C4966"/>
    <w:rsid w:val="003059B9"/>
    <w:rsid w:val="00306A3D"/>
    <w:rsid w:val="003461DF"/>
    <w:rsid w:val="003943EB"/>
    <w:rsid w:val="003B530E"/>
    <w:rsid w:val="003C4F26"/>
    <w:rsid w:val="003F18FE"/>
    <w:rsid w:val="00434ECF"/>
    <w:rsid w:val="004453F6"/>
    <w:rsid w:val="0044681D"/>
    <w:rsid w:val="004A6EB0"/>
    <w:rsid w:val="005005E0"/>
    <w:rsid w:val="00554B1F"/>
    <w:rsid w:val="00571C60"/>
    <w:rsid w:val="00573D4D"/>
    <w:rsid w:val="0057666D"/>
    <w:rsid w:val="0059035D"/>
    <w:rsid w:val="00595E0C"/>
    <w:rsid w:val="005B62A1"/>
    <w:rsid w:val="00624D7D"/>
    <w:rsid w:val="0063288D"/>
    <w:rsid w:val="006729D9"/>
    <w:rsid w:val="00676ED4"/>
    <w:rsid w:val="006A664C"/>
    <w:rsid w:val="006F411F"/>
    <w:rsid w:val="0070520D"/>
    <w:rsid w:val="0077518F"/>
    <w:rsid w:val="007B275A"/>
    <w:rsid w:val="007F1FCC"/>
    <w:rsid w:val="008110B9"/>
    <w:rsid w:val="008853C5"/>
    <w:rsid w:val="00897A1F"/>
    <w:rsid w:val="00922231"/>
    <w:rsid w:val="00923747"/>
    <w:rsid w:val="00935697"/>
    <w:rsid w:val="00957D45"/>
    <w:rsid w:val="00961EB9"/>
    <w:rsid w:val="00996DA2"/>
    <w:rsid w:val="009A319C"/>
    <w:rsid w:val="009F6D40"/>
    <w:rsid w:val="00A20D56"/>
    <w:rsid w:val="00AA3191"/>
    <w:rsid w:val="00B03520"/>
    <w:rsid w:val="00B07FB0"/>
    <w:rsid w:val="00BC3F35"/>
    <w:rsid w:val="00C22796"/>
    <w:rsid w:val="00C53922"/>
    <w:rsid w:val="00C70E15"/>
    <w:rsid w:val="00C84D51"/>
    <w:rsid w:val="00E03567"/>
    <w:rsid w:val="00E2206C"/>
    <w:rsid w:val="00E371E6"/>
    <w:rsid w:val="00E960B1"/>
    <w:rsid w:val="00ED51D1"/>
    <w:rsid w:val="00EF67C3"/>
    <w:rsid w:val="00F43D88"/>
    <w:rsid w:val="00F766A8"/>
    <w:rsid w:val="00FA206B"/>
    <w:rsid w:val="00FF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D847-7D48-413B-B8FA-52C6895A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A3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96DA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306A3D"/>
    <w:pPr>
      <w:keepNext/>
      <w:ind w:firstLine="720"/>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6A3D"/>
    <w:rPr>
      <w:rFonts w:ascii="Tahoma" w:eastAsia="Times New Roman" w:hAnsi="Tahoma" w:cs="Times New Roman"/>
      <w:b/>
      <w:sz w:val="24"/>
      <w:szCs w:val="24"/>
    </w:rPr>
  </w:style>
  <w:style w:type="paragraph" w:styleId="BalloonText">
    <w:name w:val="Balloon Text"/>
    <w:basedOn w:val="Normal"/>
    <w:link w:val="BalloonTextChar"/>
    <w:uiPriority w:val="99"/>
    <w:semiHidden/>
    <w:unhideWhenUsed/>
    <w:rsid w:val="0099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A2"/>
    <w:rPr>
      <w:rFonts w:ascii="Segoe UI" w:eastAsia="Times New Roman" w:hAnsi="Segoe UI" w:cs="Segoe UI"/>
      <w:sz w:val="18"/>
      <w:szCs w:val="18"/>
    </w:rPr>
  </w:style>
  <w:style w:type="paragraph" w:styleId="BodyTextIndent3">
    <w:name w:val="Body Text Indent 3"/>
    <w:basedOn w:val="Normal"/>
    <w:link w:val="BodyTextIndent3Char"/>
    <w:rsid w:val="00996DA2"/>
    <w:pPr>
      <w:ind w:left="1440" w:firstLine="360"/>
    </w:pPr>
    <w:rPr>
      <w:rFonts w:ascii="Tahoma" w:hAnsi="Tahoma" w:cs="Tahoma"/>
    </w:rPr>
  </w:style>
  <w:style w:type="character" w:customStyle="1" w:styleId="BodyTextIndent3Char">
    <w:name w:val="Body Text Indent 3 Char"/>
    <w:basedOn w:val="DefaultParagraphFont"/>
    <w:link w:val="BodyTextIndent3"/>
    <w:rsid w:val="00996DA2"/>
    <w:rPr>
      <w:rFonts w:ascii="Tahoma" w:eastAsia="Times New Roman" w:hAnsi="Tahoma" w:cs="Tahoma"/>
      <w:sz w:val="24"/>
      <w:szCs w:val="24"/>
    </w:rPr>
  </w:style>
  <w:style w:type="character" w:styleId="Hyperlink">
    <w:name w:val="Hyperlink"/>
    <w:rsid w:val="00996DA2"/>
    <w:rPr>
      <w:color w:val="0000FF"/>
      <w:u w:val="single"/>
    </w:rPr>
  </w:style>
  <w:style w:type="paragraph" w:styleId="ListParagraph">
    <w:name w:val="List Paragraph"/>
    <w:basedOn w:val="Normal"/>
    <w:uiPriority w:val="34"/>
    <w:qFormat/>
    <w:rsid w:val="00996DA2"/>
    <w:pPr>
      <w:ind w:left="720"/>
    </w:pPr>
  </w:style>
  <w:style w:type="character" w:customStyle="1" w:styleId="Heading2Char">
    <w:name w:val="Heading 2 Char"/>
    <w:basedOn w:val="DefaultParagraphFont"/>
    <w:link w:val="Heading2"/>
    <w:uiPriority w:val="9"/>
    <w:rsid w:val="00996DA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996D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35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choa@olfmodesto.org" TargetMode="External"/><Relationship Id="rId3" Type="http://schemas.openxmlformats.org/officeDocument/2006/relationships/settings" Target="settings.xml"/><Relationship Id="rId7" Type="http://schemas.openxmlformats.org/officeDocument/2006/relationships/hyperlink" Target="mailto:eochoa@olfmodes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buscc.org/nab/index.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11</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Ochoa</dc:creator>
  <cp:keywords/>
  <dc:description/>
  <cp:lastModifiedBy>Microsoft account</cp:lastModifiedBy>
  <cp:revision>54</cp:revision>
  <cp:lastPrinted>2024-09-07T23:23:00Z</cp:lastPrinted>
  <dcterms:created xsi:type="dcterms:W3CDTF">2021-10-04T23:12:00Z</dcterms:created>
  <dcterms:modified xsi:type="dcterms:W3CDTF">2025-09-06T19:09:00Z</dcterms:modified>
</cp:coreProperties>
</file>